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6D7" w:rsidRDefault="004446D7" w:rsidP="004446D7">
      <w:pPr>
        <w:jc w:val="both"/>
        <w:rPr>
          <w:b/>
          <w:szCs w:val="28"/>
        </w:rPr>
      </w:pPr>
      <w:bookmarkStart w:id="0" w:name="_Hlt54162871"/>
      <w:r w:rsidRPr="00070B08">
        <w:rPr>
          <w:b/>
          <w:szCs w:val="28"/>
        </w:rPr>
        <w:t>PROCEDURA APERTA PER L’AFFIDAMENTO DELLA FORNITURA, SUDDIVISA IN LOTTI, DI PROTESI UROLOGICHE IMPIANTABILI OCCORRENTI PER MESI 24 ALLA S.C. UROLOGIA DELL’AZIENDA OSPEDALIERA S. CROCE E CARLE DI CUNEO.</w:t>
      </w:r>
    </w:p>
    <w:p w:rsidR="00A26AC8" w:rsidRDefault="00A26AC8" w:rsidP="00A26AC8">
      <w:pPr>
        <w:jc w:val="both"/>
        <w:rPr>
          <w:b/>
          <w:szCs w:val="28"/>
        </w:rPr>
      </w:pPr>
    </w:p>
    <w:p w:rsidR="00B06E0B" w:rsidRDefault="00B06E0B" w:rsidP="00A26AC8">
      <w:pPr>
        <w:jc w:val="both"/>
        <w:rPr>
          <w:b/>
          <w:szCs w:val="28"/>
        </w:rPr>
      </w:pPr>
    </w:p>
    <w:p w:rsidR="00A26AC8" w:rsidRDefault="00A26AC8" w:rsidP="001A0366">
      <w:pPr>
        <w:pStyle w:val="Corpotesto"/>
        <w:jc w:val="center"/>
        <w:rPr>
          <w:b/>
          <w:sz w:val="28"/>
          <w:szCs w:val="28"/>
        </w:rPr>
      </w:pPr>
      <w:r w:rsidRPr="00696AFC">
        <w:rPr>
          <w:b/>
          <w:sz w:val="28"/>
          <w:szCs w:val="28"/>
        </w:rPr>
        <w:t>VERBALE</w:t>
      </w:r>
      <w:r w:rsidR="00121098">
        <w:rPr>
          <w:b/>
          <w:sz w:val="28"/>
          <w:szCs w:val="28"/>
        </w:rPr>
        <w:t xml:space="preserve"> </w:t>
      </w:r>
      <w:r w:rsidR="00B06E0B">
        <w:rPr>
          <w:b/>
          <w:sz w:val="28"/>
          <w:szCs w:val="28"/>
        </w:rPr>
        <w:t>DI</w:t>
      </w:r>
      <w:r w:rsidR="00121098">
        <w:rPr>
          <w:b/>
          <w:sz w:val="28"/>
          <w:szCs w:val="28"/>
        </w:rPr>
        <w:t xml:space="preserve"> </w:t>
      </w:r>
      <w:r w:rsidR="007E6061">
        <w:rPr>
          <w:b/>
          <w:sz w:val="28"/>
          <w:szCs w:val="28"/>
        </w:rPr>
        <w:t>APERTURA</w:t>
      </w:r>
      <w:r w:rsidR="001A0366">
        <w:rPr>
          <w:b/>
          <w:sz w:val="28"/>
          <w:szCs w:val="28"/>
        </w:rPr>
        <w:t xml:space="preserve"> </w:t>
      </w:r>
      <w:r w:rsidR="004446D7">
        <w:rPr>
          <w:b/>
          <w:sz w:val="28"/>
          <w:szCs w:val="28"/>
        </w:rPr>
        <w:t>DELLE BUSTE CONTENENTI</w:t>
      </w:r>
      <w:r w:rsidR="00B06E0B">
        <w:rPr>
          <w:b/>
          <w:sz w:val="28"/>
          <w:szCs w:val="28"/>
        </w:rPr>
        <w:t xml:space="preserve"> L</w:t>
      </w:r>
      <w:r w:rsidR="004446D7">
        <w:rPr>
          <w:b/>
          <w:sz w:val="28"/>
          <w:szCs w:val="28"/>
        </w:rPr>
        <w:t>E OFFERTE ECONOMICHE</w:t>
      </w:r>
      <w:r w:rsidR="00B06E0B">
        <w:rPr>
          <w:b/>
          <w:sz w:val="28"/>
          <w:szCs w:val="28"/>
        </w:rPr>
        <w:t xml:space="preserve"> E DETERMINAZIONE </w:t>
      </w:r>
      <w:r w:rsidR="00B75BD9">
        <w:rPr>
          <w:b/>
          <w:sz w:val="28"/>
          <w:szCs w:val="28"/>
        </w:rPr>
        <w:t xml:space="preserve">DELLA </w:t>
      </w:r>
      <w:r w:rsidR="00B06E0B">
        <w:rPr>
          <w:b/>
          <w:sz w:val="28"/>
          <w:szCs w:val="28"/>
        </w:rPr>
        <w:t>GRADUATORIA FINALE</w:t>
      </w:r>
    </w:p>
    <w:p w:rsidR="00A26AC8" w:rsidRDefault="00A26AC8" w:rsidP="00A26AC8">
      <w:pPr>
        <w:pStyle w:val="Corpotesto"/>
        <w:rPr>
          <w:szCs w:val="24"/>
        </w:rPr>
      </w:pPr>
    </w:p>
    <w:p w:rsidR="00B06E0B" w:rsidRDefault="00B06E0B" w:rsidP="00A26AC8">
      <w:pPr>
        <w:pStyle w:val="Corpotesto"/>
        <w:rPr>
          <w:szCs w:val="24"/>
        </w:rPr>
      </w:pPr>
    </w:p>
    <w:p w:rsidR="00CA7F78" w:rsidRDefault="00CA7F78" w:rsidP="00CA7F78">
      <w:pPr>
        <w:pStyle w:val="Corpotesto"/>
        <w:spacing w:line="276" w:lineRule="auto"/>
        <w:rPr>
          <w:szCs w:val="24"/>
        </w:rPr>
      </w:pPr>
      <w:r w:rsidRPr="002F1A8F">
        <w:rPr>
          <w:szCs w:val="24"/>
        </w:rPr>
        <w:t xml:space="preserve">L’anno </w:t>
      </w:r>
      <w:proofErr w:type="spellStart"/>
      <w:r w:rsidRPr="002F1A8F">
        <w:rPr>
          <w:szCs w:val="24"/>
        </w:rPr>
        <w:t>duemilaventicinque</w:t>
      </w:r>
      <w:proofErr w:type="spellEnd"/>
      <w:r w:rsidRPr="002F1A8F">
        <w:rPr>
          <w:szCs w:val="24"/>
        </w:rPr>
        <w:t xml:space="preserve"> il giorno </w:t>
      </w:r>
      <w:r w:rsidR="00C67C6B">
        <w:rPr>
          <w:szCs w:val="24"/>
        </w:rPr>
        <w:t>trenta</w:t>
      </w:r>
      <w:bookmarkStart w:id="1" w:name="_GoBack"/>
      <w:bookmarkEnd w:id="1"/>
      <w:r w:rsidRPr="002F1A8F">
        <w:rPr>
          <w:szCs w:val="24"/>
        </w:rPr>
        <w:t xml:space="preserve"> del mese di maggio, alle ore </w:t>
      </w:r>
      <w:r>
        <w:rPr>
          <w:szCs w:val="24"/>
        </w:rPr>
        <w:t>quattordici e minuti dieci</w:t>
      </w:r>
      <w:r w:rsidRPr="002F1A8F">
        <w:t xml:space="preserve">, </w:t>
      </w:r>
      <w:r w:rsidRPr="002F1A8F">
        <w:rPr>
          <w:szCs w:val="24"/>
        </w:rPr>
        <w:t xml:space="preserve">in Cuneo </w:t>
      </w:r>
      <w:r w:rsidRPr="002F1A8F">
        <w:t>presso un ufficio della Struttura Complessa Acquisti di Beni e Servizi</w:t>
      </w:r>
      <w:r w:rsidRPr="002F1A8F">
        <w:rPr>
          <w:szCs w:val="24"/>
        </w:rPr>
        <w:t xml:space="preserve"> sito al numero 19/A</w:t>
      </w:r>
      <w:r w:rsidRPr="00112D59">
        <w:rPr>
          <w:szCs w:val="24"/>
        </w:rPr>
        <w:t xml:space="preserve"> di Corso Carlo </w:t>
      </w:r>
      <w:proofErr w:type="spellStart"/>
      <w:r w:rsidRPr="00112D59">
        <w:rPr>
          <w:szCs w:val="24"/>
        </w:rPr>
        <w:t>Brunet</w:t>
      </w:r>
      <w:proofErr w:type="spellEnd"/>
      <w:r>
        <w:rPr>
          <w:szCs w:val="24"/>
        </w:rPr>
        <w:t>, si è riunita la</w:t>
      </w:r>
      <w:r>
        <w:t xml:space="preserve"> Commissione Giudicatrice, </w:t>
      </w:r>
      <w:r w:rsidRPr="002F1A8F">
        <w:t xml:space="preserve">nominata con Determinazione n. </w:t>
      </w:r>
      <w:proofErr w:type="spellStart"/>
      <w:r w:rsidRPr="002F1A8F">
        <w:t>ottocentonovantanove</w:t>
      </w:r>
      <w:proofErr w:type="spellEnd"/>
      <w:r w:rsidRPr="002F1A8F">
        <w:t xml:space="preserve"> del diciannove maggio </w:t>
      </w:r>
      <w:proofErr w:type="spellStart"/>
      <w:r w:rsidRPr="002F1A8F">
        <w:t>duemilaventicinque</w:t>
      </w:r>
      <w:proofErr w:type="spellEnd"/>
      <w:r>
        <w:t>, così composta:</w:t>
      </w:r>
      <w:r w:rsidRPr="00A74453">
        <w:t xml:space="preserve"> </w:t>
      </w:r>
    </w:p>
    <w:p w:rsidR="00A26AC8" w:rsidRDefault="00A26AC8" w:rsidP="00A26AC8">
      <w:pPr>
        <w:pStyle w:val="Corpotesto"/>
        <w:rPr>
          <w:szCs w:val="24"/>
        </w:rPr>
      </w:pPr>
    </w:p>
    <w:p w:rsidR="00B23008" w:rsidRDefault="00B23008" w:rsidP="00B23008">
      <w:pPr>
        <w:pStyle w:val="Corpotesto"/>
        <w:spacing w:line="276" w:lineRule="auto"/>
        <w:rPr>
          <w:szCs w:val="24"/>
        </w:r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1843"/>
        <w:gridCol w:w="3402"/>
        <w:gridCol w:w="2246"/>
      </w:tblGrid>
      <w:tr w:rsidR="00B23008" w:rsidRPr="00B23A3A" w:rsidTr="009C236C">
        <w:trPr>
          <w:trHeight w:val="556"/>
        </w:trPr>
        <w:tc>
          <w:tcPr>
            <w:tcW w:w="993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</w:t>
            </w:r>
          </w:p>
        </w:tc>
        <w:tc>
          <w:tcPr>
            <w:tcW w:w="1559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Gian Filippo</w:t>
            </w:r>
          </w:p>
        </w:tc>
        <w:tc>
          <w:tcPr>
            <w:tcW w:w="1843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OPPEZZI</w:t>
            </w:r>
          </w:p>
        </w:tc>
        <w:tc>
          <w:tcPr>
            <w:tcW w:w="3402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246" w:type="dxa"/>
            <w:vAlign w:val="center"/>
          </w:tcPr>
          <w:p w:rsidR="00B23008" w:rsidRPr="00106212" w:rsidRDefault="00B23008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PRESIDENTE</w:t>
            </w:r>
          </w:p>
        </w:tc>
      </w:tr>
      <w:tr w:rsidR="00B23008" w:rsidRPr="00B23A3A" w:rsidTr="009C236C">
        <w:trPr>
          <w:trHeight w:val="556"/>
        </w:trPr>
        <w:tc>
          <w:tcPr>
            <w:tcW w:w="993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</w:t>
            </w:r>
          </w:p>
        </w:tc>
        <w:tc>
          <w:tcPr>
            <w:tcW w:w="1559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Ettore</w:t>
            </w:r>
          </w:p>
        </w:tc>
        <w:tc>
          <w:tcPr>
            <w:tcW w:w="1843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DALMASSO</w:t>
            </w:r>
          </w:p>
        </w:tc>
        <w:tc>
          <w:tcPr>
            <w:tcW w:w="3402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246" w:type="dxa"/>
            <w:vAlign w:val="center"/>
          </w:tcPr>
          <w:p w:rsidR="00B23008" w:rsidRPr="00106212" w:rsidRDefault="00B23008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COMPONENTE</w:t>
            </w:r>
          </w:p>
        </w:tc>
      </w:tr>
      <w:tr w:rsidR="00B23008" w:rsidRPr="00B23A3A" w:rsidTr="009C236C">
        <w:trPr>
          <w:trHeight w:val="556"/>
        </w:trPr>
        <w:tc>
          <w:tcPr>
            <w:tcW w:w="993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Dr.ssa</w:t>
            </w:r>
          </w:p>
        </w:tc>
        <w:tc>
          <w:tcPr>
            <w:tcW w:w="1559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Juliette</w:t>
            </w:r>
          </w:p>
        </w:tc>
        <w:tc>
          <w:tcPr>
            <w:tcW w:w="1843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MEZIERE</w:t>
            </w:r>
          </w:p>
        </w:tc>
        <w:tc>
          <w:tcPr>
            <w:tcW w:w="3402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246" w:type="dxa"/>
            <w:vAlign w:val="center"/>
          </w:tcPr>
          <w:p w:rsidR="00B23008" w:rsidRPr="00106212" w:rsidRDefault="00B23008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COMPONENTE</w:t>
            </w:r>
          </w:p>
        </w:tc>
      </w:tr>
      <w:tr w:rsidR="00B23008" w:rsidRPr="00B23A3A" w:rsidTr="009C236C">
        <w:trPr>
          <w:trHeight w:val="556"/>
        </w:trPr>
        <w:tc>
          <w:tcPr>
            <w:tcW w:w="993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Dott.</w:t>
            </w:r>
          </w:p>
        </w:tc>
        <w:tc>
          <w:tcPr>
            <w:tcW w:w="1559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Erio Daniele</w:t>
            </w:r>
          </w:p>
        </w:tc>
        <w:tc>
          <w:tcPr>
            <w:tcW w:w="1843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MARCHISIELLO</w:t>
            </w:r>
          </w:p>
        </w:tc>
        <w:tc>
          <w:tcPr>
            <w:tcW w:w="3402" w:type="dxa"/>
            <w:vAlign w:val="center"/>
          </w:tcPr>
          <w:p w:rsidR="00B23008" w:rsidRPr="00926764" w:rsidRDefault="00B23008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 xml:space="preserve">Collaboratore </w:t>
            </w:r>
            <w:proofErr w:type="spellStart"/>
            <w:r w:rsidRPr="002F1A8F">
              <w:rPr>
                <w:b/>
                <w:bCs/>
                <w:color w:val="000000"/>
                <w:sz w:val="20"/>
                <w:szCs w:val="20"/>
              </w:rPr>
              <w:t>Amm.vo</w:t>
            </w:r>
            <w:proofErr w:type="spellEnd"/>
            <w:r w:rsidRPr="002F1A8F">
              <w:rPr>
                <w:b/>
                <w:bCs/>
                <w:color w:val="000000"/>
                <w:sz w:val="20"/>
                <w:szCs w:val="20"/>
              </w:rPr>
              <w:t xml:space="preserve"> Professionale </w:t>
            </w:r>
            <w:r w:rsidRPr="00926764">
              <w:rPr>
                <w:b/>
                <w:bCs/>
                <w:color w:val="000000"/>
                <w:sz w:val="20"/>
                <w:szCs w:val="20"/>
              </w:rPr>
              <w:t>S.C. Acquisti di Beni e Servizi</w:t>
            </w:r>
          </w:p>
        </w:tc>
        <w:tc>
          <w:tcPr>
            <w:tcW w:w="2246" w:type="dxa"/>
            <w:vAlign w:val="center"/>
          </w:tcPr>
          <w:p w:rsidR="00B23008" w:rsidRPr="00B23A3A" w:rsidRDefault="00B23008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B23A3A">
              <w:t>SEGRETARIO     VERBALIZZANTE</w:t>
            </w:r>
          </w:p>
        </w:tc>
      </w:tr>
    </w:tbl>
    <w:p w:rsidR="00B23008" w:rsidRDefault="00B23008" w:rsidP="00B23008">
      <w:pPr>
        <w:spacing w:after="120" w:line="276" w:lineRule="auto"/>
        <w:jc w:val="both"/>
      </w:pPr>
    </w:p>
    <w:p w:rsidR="00A26AC8" w:rsidRDefault="00A26AC8" w:rsidP="00A26AC8">
      <w:pPr>
        <w:pStyle w:val="Corpotesto"/>
      </w:pPr>
      <w:r>
        <w:t>Il sig. Presidente, verificata la presenza di tutti i Componenti della Commissione Giudicatrice, dichiara aperta la seduta.</w:t>
      </w:r>
    </w:p>
    <w:p w:rsidR="00C448BF" w:rsidRDefault="00C448BF" w:rsidP="00A26AC8">
      <w:pPr>
        <w:pStyle w:val="Corpotesto"/>
      </w:pPr>
    </w:p>
    <w:p w:rsidR="00B23008" w:rsidRDefault="00423108" w:rsidP="00B06E0B">
      <w:pPr>
        <w:pStyle w:val="Corpotesto"/>
      </w:pPr>
      <w:r>
        <w:t xml:space="preserve">La Commissione – richiamando quanto convenuto nella seduta del </w:t>
      </w:r>
      <w:r w:rsidR="00B23008">
        <w:t>29/05</w:t>
      </w:r>
      <w:r w:rsidR="00FB515B">
        <w:t>/2025</w:t>
      </w:r>
      <w:r w:rsidR="007E5251">
        <w:t xml:space="preserve"> (</w:t>
      </w:r>
      <w:r w:rsidR="007E5251" w:rsidRPr="007E5251">
        <w:rPr>
          <w:i/>
        </w:rPr>
        <w:t>attribuzione dei punteggi tecnici</w:t>
      </w:r>
      <w:r w:rsidR="007E5251">
        <w:t xml:space="preserve">) </w:t>
      </w:r>
      <w:r>
        <w:t>come da apposito I</w:t>
      </w:r>
      <w:r w:rsidR="007E5251">
        <w:t>I</w:t>
      </w:r>
      <w:r>
        <w:t xml:space="preserve"> Verbale custodito agli atti – </w:t>
      </w:r>
      <w:r w:rsidR="007E5251">
        <w:t xml:space="preserve">dispone di attivare la fase relativa all’apertura </w:t>
      </w:r>
      <w:r w:rsidR="00B23008">
        <w:t>delle buste delle offerte economiche</w:t>
      </w:r>
      <w:r w:rsidR="00B06E0B">
        <w:t xml:space="preserve"> del</w:t>
      </w:r>
      <w:r w:rsidR="00B23008">
        <w:t>le</w:t>
      </w:r>
      <w:r w:rsidR="00B06E0B">
        <w:t xml:space="preserve"> </w:t>
      </w:r>
      <w:r w:rsidR="00B23008">
        <w:t xml:space="preserve">Ditte offerenti ammesse e che hanno superato la </w:t>
      </w:r>
      <w:r w:rsidR="00B23008" w:rsidRPr="008739BF">
        <w:t>soglia minima di sbarramento pari a 36 punti</w:t>
      </w:r>
      <w:r w:rsidR="00B23008">
        <w:t>:</w:t>
      </w:r>
    </w:p>
    <w:p w:rsidR="000E0FDB" w:rsidRDefault="000E0FDB" w:rsidP="00B06E0B">
      <w:pPr>
        <w:pStyle w:val="Corpotesto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1701"/>
        <w:gridCol w:w="1701"/>
        <w:gridCol w:w="1701"/>
        <w:gridCol w:w="1695"/>
      </w:tblGrid>
      <w:tr w:rsidR="000E0FDB" w:rsidTr="00C12753">
        <w:tc>
          <w:tcPr>
            <w:tcW w:w="2830" w:type="dxa"/>
            <w:vAlign w:val="center"/>
          </w:tcPr>
          <w:p w:rsidR="000E0FDB" w:rsidRPr="00C12753" w:rsidRDefault="000E0FDB" w:rsidP="00C12753">
            <w:pPr>
              <w:pStyle w:val="Corpotesto"/>
              <w:jc w:val="center"/>
              <w:rPr>
                <w:smallCaps/>
                <w:sz w:val="18"/>
              </w:rPr>
            </w:pPr>
            <w:r w:rsidRPr="00C12753">
              <w:rPr>
                <w:smallCaps/>
                <w:sz w:val="22"/>
              </w:rPr>
              <w:t>ditte partecipanti</w:t>
            </w:r>
          </w:p>
        </w:tc>
        <w:tc>
          <w:tcPr>
            <w:tcW w:w="1701" w:type="dxa"/>
            <w:vAlign w:val="center"/>
          </w:tcPr>
          <w:p w:rsidR="000E0FDB" w:rsidRPr="000E0FDB" w:rsidRDefault="000E0FDB" w:rsidP="00C12753">
            <w:pPr>
              <w:pStyle w:val="Corpotesto"/>
              <w:jc w:val="center"/>
              <w:rPr>
                <w:sz w:val="18"/>
              </w:rPr>
            </w:pPr>
            <w:r w:rsidRPr="000E0FDB">
              <w:rPr>
                <w:sz w:val="18"/>
              </w:rPr>
              <w:t>Lotto 1 / punteggio</w:t>
            </w:r>
            <w:r w:rsidR="00C12753">
              <w:rPr>
                <w:sz w:val="18"/>
              </w:rPr>
              <w:t xml:space="preserve"> complessivo</w:t>
            </w:r>
          </w:p>
        </w:tc>
        <w:tc>
          <w:tcPr>
            <w:tcW w:w="1701" w:type="dxa"/>
            <w:vAlign w:val="center"/>
          </w:tcPr>
          <w:p w:rsidR="000E0FDB" w:rsidRDefault="000E0FDB" w:rsidP="00C12753">
            <w:pPr>
              <w:pStyle w:val="Corpotesto"/>
              <w:jc w:val="center"/>
            </w:pPr>
            <w:r w:rsidRPr="000E0FDB">
              <w:rPr>
                <w:sz w:val="18"/>
              </w:rPr>
              <w:t xml:space="preserve">Lotto </w:t>
            </w:r>
            <w:r>
              <w:rPr>
                <w:sz w:val="18"/>
              </w:rPr>
              <w:t>2</w:t>
            </w:r>
            <w:r w:rsidRPr="000E0FDB">
              <w:rPr>
                <w:sz w:val="18"/>
              </w:rPr>
              <w:t xml:space="preserve"> / punteggio</w:t>
            </w:r>
            <w:r w:rsidR="00C12753">
              <w:rPr>
                <w:sz w:val="18"/>
              </w:rPr>
              <w:t xml:space="preserve"> complessivo</w:t>
            </w:r>
          </w:p>
        </w:tc>
        <w:tc>
          <w:tcPr>
            <w:tcW w:w="1701" w:type="dxa"/>
            <w:vAlign w:val="center"/>
          </w:tcPr>
          <w:p w:rsidR="000E0FDB" w:rsidRDefault="000E0FDB" w:rsidP="00C12753">
            <w:pPr>
              <w:pStyle w:val="Corpotesto"/>
              <w:jc w:val="center"/>
            </w:pPr>
            <w:r w:rsidRPr="000E0FDB">
              <w:rPr>
                <w:sz w:val="18"/>
              </w:rPr>
              <w:t xml:space="preserve">Lotto </w:t>
            </w:r>
            <w:r>
              <w:rPr>
                <w:sz w:val="18"/>
              </w:rPr>
              <w:t>3</w:t>
            </w:r>
            <w:r w:rsidRPr="000E0FDB">
              <w:rPr>
                <w:sz w:val="18"/>
              </w:rPr>
              <w:t xml:space="preserve"> / punteggio</w:t>
            </w:r>
            <w:r w:rsidR="00C12753">
              <w:rPr>
                <w:sz w:val="18"/>
              </w:rPr>
              <w:t xml:space="preserve"> complessivo</w:t>
            </w:r>
          </w:p>
        </w:tc>
        <w:tc>
          <w:tcPr>
            <w:tcW w:w="1695" w:type="dxa"/>
            <w:vAlign w:val="center"/>
          </w:tcPr>
          <w:p w:rsidR="000E0FDB" w:rsidRDefault="000E0FDB" w:rsidP="00C12753">
            <w:pPr>
              <w:pStyle w:val="Corpotesto"/>
              <w:jc w:val="center"/>
            </w:pPr>
            <w:r w:rsidRPr="000E0FDB">
              <w:rPr>
                <w:sz w:val="18"/>
              </w:rPr>
              <w:t xml:space="preserve">Lotto </w:t>
            </w:r>
            <w:r>
              <w:rPr>
                <w:sz w:val="18"/>
              </w:rPr>
              <w:t>4</w:t>
            </w:r>
            <w:r w:rsidRPr="000E0FDB">
              <w:rPr>
                <w:sz w:val="18"/>
              </w:rPr>
              <w:t xml:space="preserve"> / punteggio</w:t>
            </w:r>
            <w:r w:rsidR="00C12753">
              <w:rPr>
                <w:sz w:val="18"/>
              </w:rPr>
              <w:t xml:space="preserve"> complessivo</w:t>
            </w:r>
          </w:p>
        </w:tc>
      </w:tr>
      <w:tr w:rsidR="000E0FDB" w:rsidTr="00C12753">
        <w:trPr>
          <w:trHeight w:val="434"/>
        </w:trPr>
        <w:tc>
          <w:tcPr>
            <w:tcW w:w="2830" w:type="dxa"/>
            <w:vAlign w:val="center"/>
          </w:tcPr>
          <w:p w:rsidR="000E0FDB" w:rsidRPr="000E0FDB" w:rsidRDefault="000E0FDB" w:rsidP="000E0FDB">
            <w:pPr>
              <w:pStyle w:val="Corpotesto"/>
              <w:jc w:val="left"/>
              <w:rPr>
                <w:sz w:val="20"/>
              </w:rPr>
            </w:pPr>
            <w:r w:rsidRPr="000E0FDB">
              <w:rPr>
                <w:sz w:val="20"/>
              </w:rPr>
              <w:t>DBI S.R.L.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70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54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70</w:t>
            </w:r>
          </w:p>
        </w:tc>
        <w:tc>
          <w:tcPr>
            <w:tcW w:w="1695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---</w:t>
            </w:r>
          </w:p>
        </w:tc>
      </w:tr>
      <w:tr w:rsidR="000E0FDB" w:rsidTr="00C12753">
        <w:trPr>
          <w:trHeight w:val="412"/>
        </w:trPr>
        <w:tc>
          <w:tcPr>
            <w:tcW w:w="2830" w:type="dxa"/>
            <w:vAlign w:val="center"/>
          </w:tcPr>
          <w:p w:rsidR="000E0FDB" w:rsidRPr="000E0FDB" w:rsidRDefault="000E0FDB" w:rsidP="000E0FDB">
            <w:pPr>
              <w:pStyle w:val="Corpotesto"/>
              <w:jc w:val="left"/>
              <w:rPr>
                <w:sz w:val="20"/>
              </w:rPr>
            </w:pPr>
            <w:r w:rsidRPr="000E0FDB">
              <w:rPr>
                <w:sz w:val="20"/>
              </w:rPr>
              <w:t>DIMED S.R.L.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---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---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---</w:t>
            </w:r>
          </w:p>
        </w:tc>
        <w:tc>
          <w:tcPr>
            <w:tcW w:w="1695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45</w:t>
            </w:r>
          </w:p>
        </w:tc>
      </w:tr>
      <w:tr w:rsidR="000E0FDB" w:rsidTr="00C12753">
        <w:trPr>
          <w:trHeight w:val="417"/>
        </w:trPr>
        <w:tc>
          <w:tcPr>
            <w:tcW w:w="2830" w:type="dxa"/>
            <w:vAlign w:val="center"/>
          </w:tcPr>
          <w:p w:rsidR="000E0FDB" w:rsidRPr="000E0FDB" w:rsidRDefault="000E0FDB" w:rsidP="000E0FDB">
            <w:pPr>
              <w:pStyle w:val="Corpotesto"/>
              <w:jc w:val="left"/>
              <w:rPr>
                <w:sz w:val="20"/>
              </w:rPr>
            </w:pPr>
            <w:r w:rsidRPr="000E0FDB">
              <w:rPr>
                <w:sz w:val="20"/>
              </w:rPr>
              <w:t>COLOPLAST S.P.A.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52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64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---</w:t>
            </w:r>
          </w:p>
        </w:tc>
        <w:tc>
          <w:tcPr>
            <w:tcW w:w="1695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---</w:t>
            </w:r>
          </w:p>
        </w:tc>
      </w:tr>
      <w:tr w:rsidR="000E0FDB" w:rsidTr="00C12753">
        <w:trPr>
          <w:trHeight w:val="423"/>
        </w:trPr>
        <w:tc>
          <w:tcPr>
            <w:tcW w:w="2830" w:type="dxa"/>
            <w:vAlign w:val="center"/>
          </w:tcPr>
          <w:p w:rsidR="000E0FDB" w:rsidRPr="000E0FDB" w:rsidRDefault="000E0FDB" w:rsidP="000E0FDB">
            <w:pPr>
              <w:pStyle w:val="Corpotesto"/>
              <w:jc w:val="left"/>
              <w:rPr>
                <w:spacing w:val="-6"/>
                <w:sz w:val="20"/>
              </w:rPr>
            </w:pPr>
            <w:r w:rsidRPr="000E0FDB">
              <w:rPr>
                <w:spacing w:val="-6"/>
                <w:sz w:val="20"/>
              </w:rPr>
              <w:t>GC AESTHETICS ITALY S.R.L.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---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---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---</w:t>
            </w:r>
          </w:p>
        </w:tc>
        <w:tc>
          <w:tcPr>
            <w:tcW w:w="1695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55</w:t>
            </w:r>
          </w:p>
        </w:tc>
      </w:tr>
      <w:tr w:rsidR="000E0FDB" w:rsidTr="00C12753">
        <w:trPr>
          <w:trHeight w:val="416"/>
        </w:trPr>
        <w:tc>
          <w:tcPr>
            <w:tcW w:w="2830" w:type="dxa"/>
            <w:vAlign w:val="center"/>
          </w:tcPr>
          <w:p w:rsidR="000E0FDB" w:rsidRPr="000E0FDB" w:rsidRDefault="000E0FDB" w:rsidP="000E0FDB">
            <w:pPr>
              <w:pStyle w:val="Corpotesto"/>
              <w:jc w:val="left"/>
              <w:rPr>
                <w:sz w:val="20"/>
              </w:rPr>
            </w:pPr>
            <w:r w:rsidRPr="000E0FDB">
              <w:rPr>
                <w:sz w:val="20"/>
              </w:rPr>
              <w:t>MEDIVAL S.R.L.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37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45</w:t>
            </w:r>
          </w:p>
        </w:tc>
        <w:tc>
          <w:tcPr>
            <w:tcW w:w="1701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42</w:t>
            </w:r>
          </w:p>
        </w:tc>
        <w:tc>
          <w:tcPr>
            <w:tcW w:w="1695" w:type="dxa"/>
            <w:vAlign w:val="center"/>
          </w:tcPr>
          <w:p w:rsidR="000E0FDB" w:rsidRDefault="000E0FDB" w:rsidP="000E0FDB">
            <w:pPr>
              <w:pStyle w:val="Corpotesto"/>
              <w:jc w:val="center"/>
            </w:pPr>
            <w:r>
              <w:t>70</w:t>
            </w:r>
          </w:p>
        </w:tc>
      </w:tr>
    </w:tbl>
    <w:p w:rsidR="000E0FDB" w:rsidRDefault="000E0FDB" w:rsidP="00B06E0B">
      <w:pPr>
        <w:pStyle w:val="Corpotesto"/>
      </w:pPr>
    </w:p>
    <w:p w:rsidR="007E5251" w:rsidRDefault="007E5251" w:rsidP="00A26AC8">
      <w:pPr>
        <w:pStyle w:val="Corpotesto"/>
      </w:pPr>
    </w:p>
    <w:p w:rsidR="00C448BF" w:rsidRDefault="00C448BF" w:rsidP="00A26AC8">
      <w:pPr>
        <w:pStyle w:val="Corpotesto"/>
      </w:pPr>
      <w:r>
        <w:lastRenderedPageBreak/>
        <w:t xml:space="preserve">Al riguardo, si accede alla piattaforma </w:t>
      </w:r>
      <w:proofErr w:type="spellStart"/>
      <w:r>
        <w:t>Sintel</w:t>
      </w:r>
      <w:proofErr w:type="spellEnd"/>
      <w:r>
        <w:t xml:space="preserve"> p</w:t>
      </w:r>
      <w:r w:rsidR="00475CF1">
        <w:t>rocedendo inserendo a sistema i punteggi complessivi relativi</w:t>
      </w:r>
      <w:r>
        <w:t xml:space="preserve"> all</w:t>
      </w:r>
      <w:r w:rsidR="00B23008">
        <w:t>e offerte tecniche</w:t>
      </w:r>
      <w:r>
        <w:t xml:space="preserve"> e a seguire all’apertura dell</w:t>
      </w:r>
      <w:r w:rsidR="00B23008">
        <w:t>e offerte economiche</w:t>
      </w:r>
      <w:r w:rsidR="00B06E0B">
        <w:t xml:space="preserve"> del</w:t>
      </w:r>
      <w:r w:rsidR="00B23008">
        <w:t>le sopra citate</w:t>
      </w:r>
      <w:r w:rsidR="00B06E0B">
        <w:t xml:space="preserve"> </w:t>
      </w:r>
      <w:r w:rsidR="00B23008">
        <w:t>Ditte</w:t>
      </w:r>
      <w:r>
        <w:t>.</w:t>
      </w:r>
    </w:p>
    <w:p w:rsidR="00C448BF" w:rsidRDefault="00C448BF" w:rsidP="00A26AC8">
      <w:pPr>
        <w:pStyle w:val="Corpotesto"/>
      </w:pPr>
    </w:p>
    <w:p w:rsidR="00121098" w:rsidRDefault="00C448BF" w:rsidP="00C448BF">
      <w:pPr>
        <w:pStyle w:val="Corpotesto"/>
      </w:pPr>
      <w:r>
        <w:t xml:space="preserve">Successivamente, si procede all’attivazione </w:t>
      </w:r>
      <w:r w:rsidR="004F0498">
        <w:t xml:space="preserve">della fase dell’attribuzione </w:t>
      </w:r>
      <w:r>
        <w:t xml:space="preserve">del punteggio, per </w:t>
      </w:r>
      <w:r w:rsidR="004F0498">
        <w:t xml:space="preserve">quanto riguarda il criterio </w:t>
      </w:r>
      <w:r w:rsidR="004F0498" w:rsidRPr="004F0498">
        <w:rPr>
          <w:b/>
        </w:rPr>
        <w:t>“</w:t>
      </w:r>
      <w:r w:rsidRPr="004F0498">
        <w:rPr>
          <w:b/>
        </w:rPr>
        <w:t>offerta economica” – punteggio massimo 30 punti</w:t>
      </w:r>
      <w:r>
        <w:t xml:space="preserve">, </w:t>
      </w:r>
      <w:r w:rsidR="00B06E0B">
        <w:t>richiamando il seguente prospetto riepilogativo dell</w:t>
      </w:r>
      <w:r w:rsidR="00E2548C">
        <w:t>e offerte economiche</w:t>
      </w:r>
      <w:r w:rsidR="00B06E0B">
        <w:t xml:space="preserve"> </w:t>
      </w:r>
      <w:r w:rsidR="00E2548C">
        <w:t>delle sopra citate Ditte</w:t>
      </w:r>
      <w:r w:rsidR="00B06E0B">
        <w:t xml:space="preserve"> e </w:t>
      </w:r>
      <w:r>
        <w:t>avvalendosi di quanto previsto dal Disciplinare di gara</w:t>
      </w:r>
      <w:r w:rsidR="00B06E0B">
        <w:t>:</w:t>
      </w:r>
      <w:r>
        <w:t xml:space="preserve"> </w:t>
      </w:r>
    </w:p>
    <w:p w:rsidR="00121098" w:rsidRDefault="00121098" w:rsidP="001E549D">
      <w:pPr>
        <w:pStyle w:val="Corpotesto"/>
        <w:rPr>
          <w:b/>
          <w:szCs w:val="24"/>
        </w:rPr>
      </w:pPr>
    </w:p>
    <w:p w:rsidR="001E549D" w:rsidRDefault="00E30737" w:rsidP="001E549D">
      <w:pPr>
        <w:pStyle w:val="Corpotesto"/>
        <w:rPr>
          <w:b/>
          <w:szCs w:val="24"/>
        </w:rPr>
      </w:pPr>
      <w:r w:rsidRPr="00E30737">
        <w:rPr>
          <w:b/>
          <w:szCs w:val="24"/>
        </w:rPr>
        <w:t xml:space="preserve">Lotto n. 1 - CIG B614C6D6F2 - Protesi peniena idraulica </w:t>
      </w:r>
      <w:proofErr w:type="spellStart"/>
      <w:r w:rsidRPr="00E30737">
        <w:rPr>
          <w:b/>
          <w:szCs w:val="24"/>
        </w:rPr>
        <w:t>tricomponente</w:t>
      </w:r>
      <w:proofErr w:type="spellEnd"/>
    </w:p>
    <w:p w:rsidR="00E30737" w:rsidRDefault="00E30737" w:rsidP="001E549D">
      <w:pPr>
        <w:pStyle w:val="Corpotesto"/>
        <w:rPr>
          <w:b/>
          <w:szCs w:val="24"/>
        </w:rPr>
      </w:pPr>
    </w:p>
    <w:p w:rsidR="00E30737" w:rsidRPr="00121098" w:rsidRDefault="00E30737" w:rsidP="001E549D">
      <w:pPr>
        <w:pStyle w:val="Corpotesto"/>
        <w:rPr>
          <w:b/>
          <w:szCs w:val="24"/>
        </w:rPr>
      </w:pPr>
      <w:r>
        <w:rPr>
          <w:b/>
          <w:szCs w:val="24"/>
        </w:rPr>
        <w:t xml:space="preserve">Ditta </w:t>
      </w:r>
      <w:r w:rsidRPr="00E30737">
        <w:rPr>
          <w:b/>
          <w:szCs w:val="24"/>
        </w:rPr>
        <w:t>DBI S.R.L.</w:t>
      </w: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7083"/>
        <w:gridCol w:w="2543"/>
      </w:tblGrid>
      <w:tr w:rsidR="009140BB" w:rsidRPr="00E30737" w:rsidTr="00B06E0B">
        <w:trPr>
          <w:trHeight w:val="396"/>
        </w:trPr>
        <w:tc>
          <w:tcPr>
            <w:tcW w:w="7083" w:type="dxa"/>
            <w:vAlign w:val="center"/>
          </w:tcPr>
          <w:p w:rsidR="009140BB" w:rsidRPr="00E30737" w:rsidRDefault="009140BB" w:rsidP="002A752C">
            <w:r w:rsidRPr="00E30737">
              <w:t>Base d’asta</w:t>
            </w:r>
          </w:p>
        </w:tc>
        <w:tc>
          <w:tcPr>
            <w:tcW w:w="2543" w:type="dxa"/>
            <w:vAlign w:val="center"/>
          </w:tcPr>
          <w:p w:rsidR="009140BB" w:rsidRPr="00E30737" w:rsidRDefault="00E30737" w:rsidP="009140BB">
            <w:pPr>
              <w:jc w:val="right"/>
            </w:pPr>
            <w:r w:rsidRPr="00E30737">
              <w:t>119.694,24</w:t>
            </w:r>
            <w:r w:rsidR="0024532E">
              <w:t xml:space="preserve"> </w:t>
            </w:r>
            <w:r w:rsidR="00841262" w:rsidRPr="00E30737">
              <w:t>€</w:t>
            </w:r>
          </w:p>
        </w:tc>
      </w:tr>
      <w:tr w:rsidR="009140BB" w:rsidRPr="00E30737" w:rsidTr="00B06E0B">
        <w:trPr>
          <w:trHeight w:val="396"/>
        </w:trPr>
        <w:tc>
          <w:tcPr>
            <w:tcW w:w="7083" w:type="dxa"/>
            <w:vAlign w:val="center"/>
          </w:tcPr>
          <w:p w:rsidR="009140BB" w:rsidRPr="00E30737" w:rsidRDefault="009140BB" w:rsidP="00E30737">
            <w:r w:rsidRPr="00E30737">
              <w:t xml:space="preserve">Percentuale di ribasso </w:t>
            </w:r>
            <w:r w:rsidR="0024532E">
              <w:t>3,86</w:t>
            </w:r>
            <w:r w:rsidR="00CA423E">
              <w:t xml:space="preserve"> </w:t>
            </w:r>
            <w:r w:rsidRPr="00E30737">
              <w:t>%</w:t>
            </w:r>
          </w:p>
        </w:tc>
        <w:tc>
          <w:tcPr>
            <w:tcW w:w="2543" w:type="dxa"/>
            <w:vAlign w:val="center"/>
          </w:tcPr>
          <w:p w:rsidR="009140BB" w:rsidRPr="0024532E" w:rsidRDefault="0024532E" w:rsidP="0024532E">
            <w:pPr>
              <w:jc w:val="right"/>
            </w:pPr>
            <w:r w:rsidRPr="0024532E">
              <w:t xml:space="preserve">4.614,24 </w:t>
            </w:r>
            <w:r w:rsidR="00841262" w:rsidRPr="00E30737">
              <w:t>€</w:t>
            </w:r>
          </w:p>
        </w:tc>
      </w:tr>
      <w:tr w:rsidR="009140BB" w:rsidRPr="00E30737" w:rsidTr="00E30737">
        <w:trPr>
          <w:trHeight w:val="427"/>
        </w:trPr>
        <w:tc>
          <w:tcPr>
            <w:tcW w:w="7083" w:type="dxa"/>
            <w:vAlign w:val="center"/>
          </w:tcPr>
          <w:p w:rsidR="009140BB" w:rsidRPr="00E30737" w:rsidRDefault="009140BB" w:rsidP="00E30737">
            <w:r w:rsidRPr="00E30737">
              <w:t xml:space="preserve">Totale importo complessivo </w:t>
            </w:r>
          </w:p>
        </w:tc>
        <w:tc>
          <w:tcPr>
            <w:tcW w:w="2543" w:type="dxa"/>
            <w:vAlign w:val="center"/>
          </w:tcPr>
          <w:p w:rsidR="009140BB" w:rsidRPr="0024532E" w:rsidRDefault="0024532E" w:rsidP="0024532E">
            <w:pPr>
              <w:jc w:val="right"/>
            </w:pPr>
            <w:r w:rsidRPr="0024532E">
              <w:t xml:space="preserve">115.080,00 </w:t>
            </w:r>
            <w:r w:rsidR="00841262" w:rsidRPr="00E30737">
              <w:t>€</w:t>
            </w:r>
          </w:p>
        </w:tc>
      </w:tr>
    </w:tbl>
    <w:p w:rsidR="00E30737" w:rsidRPr="00E30737" w:rsidRDefault="00E30737" w:rsidP="00E30737">
      <w:pPr>
        <w:pStyle w:val="Corpotesto"/>
        <w:rPr>
          <w:b/>
          <w:szCs w:val="24"/>
        </w:rPr>
      </w:pPr>
    </w:p>
    <w:p w:rsidR="00E30737" w:rsidRPr="00E30737" w:rsidRDefault="00E30737" w:rsidP="00E30737">
      <w:pPr>
        <w:pStyle w:val="Corpotesto"/>
        <w:rPr>
          <w:b/>
          <w:szCs w:val="24"/>
        </w:rPr>
      </w:pPr>
      <w:r w:rsidRPr="00E30737">
        <w:rPr>
          <w:b/>
          <w:szCs w:val="24"/>
        </w:rPr>
        <w:t>Ditta COLOPLAST S.P.A.</w:t>
      </w: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7083"/>
        <w:gridCol w:w="2543"/>
      </w:tblGrid>
      <w:tr w:rsidR="00E30737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30737" w:rsidRPr="00E30737" w:rsidRDefault="00E30737" w:rsidP="009C236C">
            <w:r w:rsidRPr="00E30737">
              <w:t>Base d’asta</w:t>
            </w:r>
          </w:p>
        </w:tc>
        <w:tc>
          <w:tcPr>
            <w:tcW w:w="2543" w:type="dxa"/>
            <w:vAlign w:val="center"/>
          </w:tcPr>
          <w:p w:rsidR="00E30737" w:rsidRPr="00E30737" w:rsidRDefault="00E30737" w:rsidP="009C236C">
            <w:pPr>
              <w:jc w:val="right"/>
            </w:pPr>
            <w:r w:rsidRPr="00E30737">
              <w:t>119.694,24€</w:t>
            </w:r>
          </w:p>
        </w:tc>
      </w:tr>
      <w:tr w:rsidR="00E30737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30737" w:rsidRPr="00E30737" w:rsidRDefault="00E30737" w:rsidP="009C236C">
            <w:r w:rsidRPr="00E30737">
              <w:t xml:space="preserve">Percentuale di </w:t>
            </w:r>
            <w:r w:rsidR="00CA423E">
              <w:t xml:space="preserve">ribasso 7,87 </w:t>
            </w:r>
            <w:r w:rsidRPr="00E30737">
              <w:t>%</w:t>
            </w:r>
          </w:p>
        </w:tc>
        <w:tc>
          <w:tcPr>
            <w:tcW w:w="2543" w:type="dxa"/>
            <w:vAlign w:val="center"/>
          </w:tcPr>
          <w:p w:rsidR="00E30737" w:rsidRPr="00CA423E" w:rsidRDefault="00CA423E" w:rsidP="00CA423E">
            <w:pPr>
              <w:jc w:val="right"/>
            </w:pPr>
            <w:r w:rsidRPr="00CA423E">
              <w:t xml:space="preserve">         9.414,24 </w:t>
            </w:r>
            <w:r w:rsidR="00E30737" w:rsidRPr="00E30737">
              <w:t>€</w:t>
            </w:r>
          </w:p>
        </w:tc>
      </w:tr>
      <w:tr w:rsidR="00E30737" w:rsidRPr="00E30737" w:rsidTr="00E30737">
        <w:trPr>
          <w:trHeight w:val="309"/>
        </w:trPr>
        <w:tc>
          <w:tcPr>
            <w:tcW w:w="7083" w:type="dxa"/>
            <w:vAlign w:val="center"/>
          </w:tcPr>
          <w:p w:rsidR="00E30737" w:rsidRPr="00E30737" w:rsidRDefault="00E30737" w:rsidP="009C236C">
            <w:r w:rsidRPr="00E30737">
              <w:t xml:space="preserve">Totale importo complessivo </w:t>
            </w:r>
          </w:p>
        </w:tc>
        <w:tc>
          <w:tcPr>
            <w:tcW w:w="2543" w:type="dxa"/>
            <w:vAlign w:val="center"/>
          </w:tcPr>
          <w:p w:rsidR="00E30737" w:rsidRPr="00E30737" w:rsidRDefault="00CA423E" w:rsidP="009C236C">
            <w:pPr>
              <w:jc w:val="right"/>
            </w:pPr>
            <w:r>
              <w:t xml:space="preserve">110.280,00 </w:t>
            </w:r>
            <w:r w:rsidR="00E30737" w:rsidRPr="00E30737">
              <w:t>€</w:t>
            </w:r>
          </w:p>
        </w:tc>
      </w:tr>
    </w:tbl>
    <w:p w:rsidR="00E30737" w:rsidRPr="00E30737" w:rsidRDefault="00E30737" w:rsidP="00E30737">
      <w:pPr>
        <w:jc w:val="both"/>
      </w:pPr>
    </w:p>
    <w:p w:rsidR="00E30737" w:rsidRPr="00E30737" w:rsidRDefault="00E30737" w:rsidP="00E30737">
      <w:pPr>
        <w:pStyle w:val="Corpotesto"/>
        <w:rPr>
          <w:b/>
          <w:szCs w:val="24"/>
        </w:rPr>
      </w:pPr>
      <w:r w:rsidRPr="00E30737">
        <w:rPr>
          <w:b/>
          <w:szCs w:val="24"/>
        </w:rPr>
        <w:t>Ditta MEDIVAL S.R.L.</w:t>
      </w: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7083"/>
        <w:gridCol w:w="2543"/>
      </w:tblGrid>
      <w:tr w:rsidR="00E30737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30737" w:rsidRPr="00E30737" w:rsidRDefault="00E30737" w:rsidP="009C236C">
            <w:r w:rsidRPr="00E30737">
              <w:t>Base d’asta</w:t>
            </w:r>
          </w:p>
        </w:tc>
        <w:tc>
          <w:tcPr>
            <w:tcW w:w="2543" w:type="dxa"/>
            <w:vAlign w:val="center"/>
          </w:tcPr>
          <w:p w:rsidR="00E30737" w:rsidRPr="00E30737" w:rsidRDefault="00E30737" w:rsidP="009C236C">
            <w:pPr>
              <w:jc w:val="right"/>
            </w:pPr>
            <w:r w:rsidRPr="00E30737">
              <w:t>119.694,24€</w:t>
            </w:r>
          </w:p>
        </w:tc>
      </w:tr>
      <w:tr w:rsidR="00E30737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30737" w:rsidRPr="00E30737" w:rsidRDefault="00CA423E" w:rsidP="009C236C">
            <w:r>
              <w:t xml:space="preserve">Percentuale di ribasso 30,82 </w:t>
            </w:r>
            <w:r w:rsidR="00E30737" w:rsidRPr="00E30737">
              <w:t>%</w:t>
            </w:r>
          </w:p>
        </w:tc>
        <w:tc>
          <w:tcPr>
            <w:tcW w:w="2543" w:type="dxa"/>
            <w:vAlign w:val="center"/>
          </w:tcPr>
          <w:p w:rsidR="00E30737" w:rsidRPr="001A0366" w:rsidRDefault="00CA423E" w:rsidP="00CA423E">
            <w:pPr>
              <w:jc w:val="right"/>
            </w:pPr>
            <w:r w:rsidRPr="001A0366">
              <w:t xml:space="preserve">36.894,24 </w:t>
            </w:r>
            <w:r w:rsidR="00E30737" w:rsidRPr="00E30737">
              <w:t>€</w:t>
            </w:r>
          </w:p>
        </w:tc>
      </w:tr>
      <w:tr w:rsidR="00E30737" w:rsidRPr="00E30737" w:rsidTr="00E30737">
        <w:trPr>
          <w:trHeight w:val="340"/>
        </w:trPr>
        <w:tc>
          <w:tcPr>
            <w:tcW w:w="7083" w:type="dxa"/>
            <w:vAlign w:val="center"/>
          </w:tcPr>
          <w:p w:rsidR="00E30737" w:rsidRPr="00E30737" w:rsidRDefault="00E30737" w:rsidP="009C236C">
            <w:r w:rsidRPr="00E30737">
              <w:t xml:space="preserve">Totale importo complessivo </w:t>
            </w:r>
          </w:p>
        </w:tc>
        <w:tc>
          <w:tcPr>
            <w:tcW w:w="2543" w:type="dxa"/>
            <w:vAlign w:val="center"/>
          </w:tcPr>
          <w:p w:rsidR="00E30737" w:rsidRPr="00E30737" w:rsidRDefault="00CA423E" w:rsidP="009C236C">
            <w:pPr>
              <w:jc w:val="right"/>
            </w:pPr>
            <w:r>
              <w:t xml:space="preserve">82.800,00 </w:t>
            </w:r>
            <w:r w:rsidR="00E30737" w:rsidRPr="00E30737">
              <w:t>€</w:t>
            </w:r>
          </w:p>
        </w:tc>
      </w:tr>
    </w:tbl>
    <w:p w:rsidR="00E30737" w:rsidRDefault="00E30737" w:rsidP="00E30737">
      <w:pPr>
        <w:jc w:val="both"/>
      </w:pPr>
    </w:p>
    <w:p w:rsidR="00E30737" w:rsidRPr="00E30737" w:rsidRDefault="00E30737" w:rsidP="00E30737">
      <w:pPr>
        <w:jc w:val="both"/>
        <w:rPr>
          <w:b/>
        </w:rPr>
      </w:pPr>
      <w:r w:rsidRPr="00E30737">
        <w:rPr>
          <w:b/>
        </w:rPr>
        <w:t>Lotto n. 2 - CIG B614C6E7C5 - Protesi peniena semirigida monocomponente</w:t>
      </w:r>
    </w:p>
    <w:p w:rsidR="00E30737" w:rsidRDefault="00E30737" w:rsidP="00E30737">
      <w:pPr>
        <w:pStyle w:val="Corpotesto"/>
        <w:rPr>
          <w:b/>
          <w:szCs w:val="24"/>
        </w:rPr>
      </w:pPr>
    </w:p>
    <w:p w:rsidR="00E30737" w:rsidRPr="00121098" w:rsidRDefault="00E30737" w:rsidP="00E30737">
      <w:pPr>
        <w:pStyle w:val="Corpotesto"/>
        <w:rPr>
          <w:b/>
          <w:szCs w:val="24"/>
        </w:rPr>
      </w:pPr>
      <w:r>
        <w:rPr>
          <w:b/>
          <w:szCs w:val="24"/>
        </w:rPr>
        <w:t xml:space="preserve">Ditta </w:t>
      </w:r>
      <w:r w:rsidRPr="00E30737">
        <w:rPr>
          <w:b/>
          <w:szCs w:val="24"/>
        </w:rPr>
        <w:t>DBI S.R.L.</w:t>
      </w: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7083"/>
        <w:gridCol w:w="2543"/>
      </w:tblGrid>
      <w:tr w:rsidR="00E30737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30737" w:rsidRPr="00E30737" w:rsidRDefault="00E30737" w:rsidP="009C236C">
            <w:r w:rsidRPr="00E30737">
              <w:t>Base d’asta</w:t>
            </w:r>
          </w:p>
        </w:tc>
        <w:tc>
          <w:tcPr>
            <w:tcW w:w="2543" w:type="dxa"/>
            <w:vAlign w:val="center"/>
          </w:tcPr>
          <w:p w:rsidR="00E30737" w:rsidRPr="00E30737" w:rsidRDefault="00E30737" w:rsidP="009C236C">
            <w:pPr>
              <w:jc w:val="right"/>
            </w:pPr>
            <w:r w:rsidRPr="00E30737">
              <w:t>16.377,00 €</w:t>
            </w:r>
          </w:p>
        </w:tc>
      </w:tr>
      <w:tr w:rsidR="00E30737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30737" w:rsidRPr="00E30737" w:rsidRDefault="007A70D9" w:rsidP="007A70D9">
            <w:r>
              <w:t>Percentuale di ribasso 0,47</w:t>
            </w:r>
            <w:r w:rsidR="00BA46B1">
              <w:t xml:space="preserve"> </w:t>
            </w:r>
            <w:r w:rsidR="00E30737" w:rsidRPr="00E30737">
              <w:t>%</w:t>
            </w:r>
          </w:p>
        </w:tc>
        <w:tc>
          <w:tcPr>
            <w:tcW w:w="2543" w:type="dxa"/>
            <w:vAlign w:val="center"/>
          </w:tcPr>
          <w:p w:rsidR="00E30737" w:rsidRPr="00E30737" w:rsidRDefault="00BA46B1" w:rsidP="009C236C">
            <w:pPr>
              <w:jc w:val="right"/>
            </w:pPr>
            <w:r>
              <w:t xml:space="preserve">77,00 </w:t>
            </w:r>
            <w:r w:rsidR="00E30737" w:rsidRPr="00E30737">
              <w:t>€</w:t>
            </w:r>
          </w:p>
        </w:tc>
      </w:tr>
      <w:tr w:rsidR="00E30737" w:rsidRPr="00E30737" w:rsidTr="009C236C">
        <w:trPr>
          <w:trHeight w:val="427"/>
        </w:trPr>
        <w:tc>
          <w:tcPr>
            <w:tcW w:w="7083" w:type="dxa"/>
            <w:vAlign w:val="center"/>
          </w:tcPr>
          <w:p w:rsidR="00E30737" w:rsidRPr="00E30737" w:rsidRDefault="00E30737" w:rsidP="009C236C">
            <w:r w:rsidRPr="00E30737">
              <w:t xml:space="preserve">Totale importo complessivo </w:t>
            </w:r>
          </w:p>
        </w:tc>
        <w:tc>
          <w:tcPr>
            <w:tcW w:w="2543" w:type="dxa"/>
            <w:vAlign w:val="center"/>
          </w:tcPr>
          <w:p w:rsidR="00E30737" w:rsidRPr="00E30737" w:rsidRDefault="00BA46B1" w:rsidP="009C236C">
            <w:pPr>
              <w:jc w:val="right"/>
            </w:pPr>
            <w:r w:rsidRPr="00BA46B1">
              <w:t>16.300,00</w:t>
            </w:r>
            <w:r>
              <w:t xml:space="preserve"> </w:t>
            </w:r>
            <w:r w:rsidRPr="00E30737">
              <w:t>€</w:t>
            </w:r>
          </w:p>
        </w:tc>
      </w:tr>
    </w:tbl>
    <w:p w:rsidR="00E30737" w:rsidRPr="00E30737" w:rsidRDefault="00E30737" w:rsidP="00E30737">
      <w:pPr>
        <w:pStyle w:val="Corpotesto"/>
        <w:rPr>
          <w:b/>
          <w:szCs w:val="24"/>
        </w:rPr>
      </w:pPr>
    </w:p>
    <w:p w:rsidR="00E30737" w:rsidRPr="00E30737" w:rsidRDefault="00E30737" w:rsidP="00E30737">
      <w:pPr>
        <w:pStyle w:val="Corpotesto"/>
        <w:rPr>
          <w:b/>
          <w:szCs w:val="24"/>
        </w:rPr>
      </w:pPr>
      <w:r w:rsidRPr="00E30737">
        <w:rPr>
          <w:b/>
          <w:szCs w:val="24"/>
        </w:rPr>
        <w:t>Ditta COLOPLAST S.P.A.</w:t>
      </w: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7083"/>
        <w:gridCol w:w="2543"/>
      </w:tblGrid>
      <w:tr w:rsidR="00E30737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30737" w:rsidRPr="00E30737" w:rsidRDefault="00E30737" w:rsidP="009C236C">
            <w:r w:rsidRPr="00E30737">
              <w:t>Base d’asta</w:t>
            </w:r>
          </w:p>
        </w:tc>
        <w:tc>
          <w:tcPr>
            <w:tcW w:w="2543" w:type="dxa"/>
            <w:vAlign w:val="center"/>
          </w:tcPr>
          <w:p w:rsidR="00E30737" w:rsidRPr="00E30737" w:rsidRDefault="00E30737" w:rsidP="009C236C">
            <w:pPr>
              <w:jc w:val="right"/>
            </w:pPr>
            <w:r w:rsidRPr="00E30737">
              <w:t>16.377,00 €</w:t>
            </w:r>
          </w:p>
        </w:tc>
      </w:tr>
      <w:tr w:rsidR="00E30737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30737" w:rsidRPr="00E30737" w:rsidRDefault="00BA46B1" w:rsidP="009C236C">
            <w:r>
              <w:t xml:space="preserve">Percentuale di ribasso 7,19 </w:t>
            </w:r>
            <w:r w:rsidR="00E30737" w:rsidRPr="00E30737">
              <w:t>%</w:t>
            </w:r>
          </w:p>
        </w:tc>
        <w:tc>
          <w:tcPr>
            <w:tcW w:w="2543" w:type="dxa"/>
            <w:vAlign w:val="center"/>
          </w:tcPr>
          <w:p w:rsidR="00E30737" w:rsidRPr="00E30737" w:rsidRDefault="00BA46B1" w:rsidP="009C236C">
            <w:pPr>
              <w:jc w:val="right"/>
            </w:pPr>
            <w:r>
              <w:t xml:space="preserve">1.177,00 </w:t>
            </w:r>
            <w:r w:rsidR="00E30737" w:rsidRPr="00E30737">
              <w:t>€</w:t>
            </w:r>
          </w:p>
        </w:tc>
      </w:tr>
      <w:tr w:rsidR="00E30737" w:rsidRPr="00E30737" w:rsidTr="00BA46B1">
        <w:trPr>
          <w:trHeight w:val="473"/>
        </w:trPr>
        <w:tc>
          <w:tcPr>
            <w:tcW w:w="7083" w:type="dxa"/>
            <w:vAlign w:val="center"/>
          </w:tcPr>
          <w:p w:rsidR="00E30737" w:rsidRPr="00E30737" w:rsidRDefault="00E30737" w:rsidP="009C236C">
            <w:r w:rsidRPr="00E30737">
              <w:t xml:space="preserve">Totale importo complessivo </w:t>
            </w:r>
          </w:p>
        </w:tc>
        <w:tc>
          <w:tcPr>
            <w:tcW w:w="2543" w:type="dxa"/>
            <w:vAlign w:val="center"/>
          </w:tcPr>
          <w:p w:rsidR="00E30737" w:rsidRPr="004E64D7" w:rsidRDefault="00BA46B1" w:rsidP="00BA46B1">
            <w:pPr>
              <w:jc w:val="right"/>
            </w:pPr>
            <w:r w:rsidRPr="004E64D7">
              <w:t xml:space="preserve">15.200,00 </w:t>
            </w:r>
            <w:r w:rsidR="00E30737" w:rsidRPr="00E30737">
              <w:t>€</w:t>
            </w:r>
          </w:p>
        </w:tc>
      </w:tr>
    </w:tbl>
    <w:p w:rsidR="00E30737" w:rsidRPr="00E30737" w:rsidRDefault="00E30737" w:rsidP="00E30737">
      <w:pPr>
        <w:jc w:val="both"/>
      </w:pPr>
    </w:p>
    <w:p w:rsidR="00E30737" w:rsidRPr="004E64D7" w:rsidRDefault="00E30737" w:rsidP="00E30737">
      <w:pPr>
        <w:pStyle w:val="Corpotesto"/>
        <w:rPr>
          <w:b/>
          <w:szCs w:val="24"/>
        </w:rPr>
      </w:pPr>
      <w:r w:rsidRPr="004E64D7">
        <w:rPr>
          <w:b/>
          <w:szCs w:val="24"/>
        </w:rPr>
        <w:t>Ditta MEDIVAL S.R.L.</w:t>
      </w: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7083"/>
        <w:gridCol w:w="2543"/>
      </w:tblGrid>
      <w:tr w:rsidR="00E30737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30737" w:rsidRPr="00E30737" w:rsidRDefault="00E30737" w:rsidP="009C236C">
            <w:r w:rsidRPr="00E30737">
              <w:lastRenderedPageBreak/>
              <w:t>Base d’asta</w:t>
            </w:r>
          </w:p>
        </w:tc>
        <w:tc>
          <w:tcPr>
            <w:tcW w:w="2543" w:type="dxa"/>
            <w:vAlign w:val="center"/>
          </w:tcPr>
          <w:p w:rsidR="00E30737" w:rsidRPr="00E30737" w:rsidRDefault="00E30737" w:rsidP="009C236C">
            <w:pPr>
              <w:jc w:val="right"/>
            </w:pPr>
            <w:r w:rsidRPr="00E30737">
              <w:t>16.377,00</w:t>
            </w:r>
            <w:r w:rsidRPr="004E64D7">
              <w:t xml:space="preserve"> </w:t>
            </w:r>
            <w:r w:rsidRPr="00E30737">
              <w:t>€</w:t>
            </w:r>
          </w:p>
        </w:tc>
      </w:tr>
      <w:tr w:rsidR="00E30737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30737" w:rsidRPr="00E30737" w:rsidRDefault="00E30737" w:rsidP="00BA46B1">
            <w:r w:rsidRPr="00E30737">
              <w:t xml:space="preserve">Percentuale di ribasso </w:t>
            </w:r>
            <w:r w:rsidR="00BA46B1">
              <w:t xml:space="preserve">32,83 </w:t>
            </w:r>
            <w:r w:rsidRPr="00E30737">
              <w:t>%</w:t>
            </w:r>
          </w:p>
        </w:tc>
        <w:tc>
          <w:tcPr>
            <w:tcW w:w="2543" w:type="dxa"/>
            <w:vAlign w:val="center"/>
          </w:tcPr>
          <w:p w:rsidR="00E30737" w:rsidRPr="00E30737" w:rsidRDefault="00BA46B1" w:rsidP="009C236C">
            <w:pPr>
              <w:jc w:val="right"/>
            </w:pPr>
            <w:r>
              <w:t xml:space="preserve">5.377,00 </w:t>
            </w:r>
            <w:r w:rsidR="00E30737" w:rsidRPr="00E30737">
              <w:t>€</w:t>
            </w:r>
          </w:p>
        </w:tc>
      </w:tr>
      <w:tr w:rsidR="00E30737" w:rsidRPr="00E30737" w:rsidTr="009C236C">
        <w:trPr>
          <w:trHeight w:val="340"/>
        </w:trPr>
        <w:tc>
          <w:tcPr>
            <w:tcW w:w="7083" w:type="dxa"/>
            <w:vAlign w:val="center"/>
          </w:tcPr>
          <w:p w:rsidR="00E30737" w:rsidRPr="00E30737" w:rsidRDefault="00E30737" w:rsidP="009C236C">
            <w:r w:rsidRPr="00E30737">
              <w:t xml:space="preserve">Totale importo complessivo </w:t>
            </w:r>
          </w:p>
        </w:tc>
        <w:tc>
          <w:tcPr>
            <w:tcW w:w="2543" w:type="dxa"/>
            <w:vAlign w:val="center"/>
          </w:tcPr>
          <w:p w:rsidR="00E30737" w:rsidRPr="004E64D7" w:rsidRDefault="00BA46B1" w:rsidP="00BA46B1">
            <w:pPr>
              <w:jc w:val="right"/>
            </w:pPr>
            <w:r w:rsidRPr="004E64D7">
              <w:t>11.000,00</w:t>
            </w:r>
            <w:r>
              <w:t xml:space="preserve"> </w:t>
            </w:r>
            <w:r w:rsidR="00E30737" w:rsidRPr="00E30737">
              <w:t>€</w:t>
            </w:r>
          </w:p>
        </w:tc>
      </w:tr>
    </w:tbl>
    <w:p w:rsidR="00E30737" w:rsidRDefault="00E30737" w:rsidP="00E30737">
      <w:pPr>
        <w:jc w:val="both"/>
      </w:pPr>
    </w:p>
    <w:p w:rsidR="00E2548C" w:rsidRPr="00E30737" w:rsidRDefault="00E2548C" w:rsidP="00E2548C">
      <w:pPr>
        <w:jc w:val="both"/>
        <w:rPr>
          <w:b/>
        </w:rPr>
      </w:pPr>
      <w:r w:rsidRPr="00E30737">
        <w:rPr>
          <w:b/>
        </w:rPr>
        <w:t>Lotto n. 3 – CIG B614C6F898 - Sfintere artificiale per incontinenza urinaria maschile</w:t>
      </w:r>
    </w:p>
    <w:p w:rsidR="00E30737" w:rsidRDefault="00E30737" w:rsidP="00E30737">
      <w:pPr>
        <w:jc w:val="both"/>
        <w:rPr>
          <w:b/>
        </w:rPr>
      </w:pPr>
    </w:p>
    <w:p w:rsidR="00E2548C" w:rsidRPr="00121098" w:rsidRDefault="00E2548C" w:rsidP="00E2548C">
      <w:pPr>
        <w:pStyle w:val="Corpotesto"/>
        <w:rPr>
          <w:b/>
          <w:szCs w:val="24"/>
        </w:rPr>
      </w:pPr>
      <w:r>
        <w:rPr>
          <w:b/>
          <w:szCs w:val="24"/>
        </w:rPr>
        <w:t xml:space="preserve">Ditta </w:t>
      </w:r>
      <w:r w:rsidRPr="00E30737">
        <w:rPr>
          <w:b/>
          <w:szCs w:val="24"/>
        </w:rPr>
        <w:t>DBI S.R.L.</w:t>
      </w: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7083"/>
        <w:gridCol w:w="2543"/>
      </w:tblGrid>
      <w:tr w:rsidR="00E2548C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2548C" w:rsidRPr="00E30737" w:rsidRDefault="00E2548C" w:rsidP="009C236C">
            <w:r w:rsidRPr="00E30737">
              <w:t>Base d’asta</w:t>
            </w:r>
          </w:p>
        </w:tc>
        <w:tc>
          <w:tcPr>
            <w:tcW w:w="2543" w:type="dxa"/>
            <w:vAlign w:val="center"/>
          </w:tcPr>
          <w:p w:rsidR="00E2548C" w:rsidRPr="00E30737" w:rsidRDefault="00E2548C" w:rsidP="009C236C">
            <w:pPr>
              <w:jc w:val="right"/>
            </w:pPr>
            <w:r w:rsidRPr="00E2548C">
              <w:t xml:space="preserve">219.699,00 </w:t>
            </w:r>
            <w:r w:rsidRPr="00E30737">
              <w:t>€</w:t>
            </w:r>
          </w:p>
        </w:tc>
      </w:tr>
      <w:tr w:rsidR="00E2548C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2548C" w:rsidRPr="00E30737" w:rsidRDefault="004E64D7" w:rsidP="009C236C">
            <w:r>
              <w:t xml:space="preserve">Percentuale di ribasso 2,34 </w:t>
            </w:r>
            <w:r w:rsidR="00E2548C" w:rsidRPr="00E30737">
              <w:t>%</w:t>
            </w:r>
          </w:p>
        </w:tc>
        <w:tc>
          <w:tcPr>
            <w:tcW w:w="2543" w:type="dxa"/>
            <w:vAlign w:val="center"/>
          </w:tcPr>
          <w:p w:rsidR="00E2548C" w:rsidRPr="00E30737" w:rsidRDefault="004E64D7" w:rsidP="009C236C">
            <w:pPr>
              <w:jc w:val="right"/>
            </w:pPr>
            <w:r>
              <w:t xml:space="preserve">5.139,00 </w:t>
            </w:r>
            <w:r w:rsidR="00E2548C" w:rsidRPr="00E30737">
              <w:t>€</w:t>
            </w:r>
          </w:p>
        </w:tc>
      </w:tr>
      <w:tr w:rsidR="00E2548C" w:rsidRPr="00E30737" w:rsidTr="009C236C">
        <w:trPr>
          <w:trHeight w:val="427"/>
        </w:trPr>
        <w:tc>
          <w:tcPr>
            <w:tcW w:w="7083" w:type="dxa"/>
            <w:vAlign w:val="center"/>
          </w:tcPr>
          <w:p w:rsidR="00E2548C" w:rsidRPr="00E30737" w:rsidRDefault="00E2548C" w:rsidP="009C236C">
            <w:r w:rsidRPr="00E30737">
              <w:t xml:space="preserve">Totale importo complessivo </w:t>
            </w:r>
          </w:p>
        </w:tc>
        <w:tc>
          <w:tcPr>
            <w:tcW w:w="2543" w:type="dxa"/>
            <w:vAlign w:val="center"/>
          </w:tcPr>
          <w:p w:rsidR="00E2548C" w:rsidRPr="00E30737" w:rsidRDefault="00424483" w:rsidP="009C236C">
            <w:pPr>
              <w:jc w:val="right"/>
            </w:pPr>
            <w:r>
              <w:t xml:space="preserve">214.560,00 </w:t>
            </w:r>
            <w:r w:rsidR="00E2548C" w:rsidRPr="00E30737">
              <w:t>€</w:t>
            </w:r>
          </w:p>
        </w:tc>
      </w:tr>
    </w:tbl>
    <w:p w:rsidR="00E2548C" w:rsidRPr="00E30737" w:rsidRDefault="00E2548C" w:rsidP="00E2548C">
      <w:pPr>
        <w:jc w:val="both"/>
      </w:pPr>
    </w:p>
    <w:p w:rsidR="00E2548C" w:rsidRPr="00E30737" w:rsidRDefault="00E2548C" w:rsidP="00E2548C">
      <w:pPr>
        <w:pStyle w:val="Corpotesto"/>
        <w:rPr>
          <w:b/>
          <w:szCs w:val="24"/>
        </w:rPr>
      </w:pPr>
      <w:r w:rsidRPr="00E30737">
        <w:rPr>
          <w:b/>
          <w:szCs w:val="24"/>
        </w:rPr>
        <w:t>Ditta MEDIVAL S.R.L.</w:t>
      </w: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7083"/>
        <w:gridCol w:w="2543"/>
      </w:tblGrid>
      <w:tr w:rsidR="00E2548C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2548C" w:rsidRPr="00E30737" w:rsidRDefault="00E2548C" w:rsidP="009C236C">
            <w:r w:rsidRPr="00E30737">
              <w:t>Base d’asta</w:t>
            </w:r>
          </w:p>
        </w:tc>
        <w:tc>
          <w:tcPr>
            <w:tcW w:w="2543" w:type="dxa"/>
            <w:vAlign w:val="center"/>
          </w:tcPr>
          <w:p w:rsidR="00E2548C" w:rsidRPr="00E30737" w:rsidRDefault="00E2548C" w:rsidP="009C236C">
            <w:pPr>
              <w:jc w:val="right"/>
            </w:pPr>
            <w:r w:rsidRPr="00E2548C">
              <w:t xml:space="preserve">219.699,00 </w:t>
            </w:r>
            <w:r w:rsidRPr="00E30737">
              <w:t>€</w:t>
            </w:r>
          </w:p>
        </w:tc>
      </w:tr>
      <w:tr w:rsidR="00E2548C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2548C" w:rsidRPr="00E30737" w:rsidRDefault="004E64D7" w:rsidP="009C236C">
            <w:r>
              <w:t xml:space="preserve">Percentuale di ribasso 36,29 </w:t>
            </w:r>
            <w:r w:rsidR="00E2548C" w:rsidRPr="00E30737">
              <w:t>%</w:t>
            </w:r>
          </w:p>
        </w:tc>
        <w:tc>
          <w:tcPr>
            <w:tcW w:w="2543" w:type="dxa"/>
            <w:vAlign w:val="center"/>
          </w:tcPr>
          <w:p w:rsidR="00E2548C" w:rsidRPr="00E30737" w:rsidRDefault="00424483" w:rsidP="009C236C">
            <w:pPr>
              <w:jc w:val="right"/>
            </w:pPr>
            <w:r>
              <w:t xml:space="preserve">79.739,00 </w:t>
            </w:r>
            <w:r w:rsidR="00E2548C" w:rsidRPr="00E30737">
              <w:t>€</w:t>
            </w:r>
          </w:p>
        </w:tc>
      </w:tr>
      <w:tr w:rsidR="00E2548C" w:rsidRPr="00E30737" w:rsidTr="009C236C">
        <w:trPr>
          <w:trHeight w:val="340"/>
        </w:trPr>
        <w:tc>
          <w:tcPr>
            <w:tcW w:w="7083" w:type="dxa"/>
            <w:vAlign w:val="center"/>
          </w:tcPr>
          <w:p w:rsidR="00E2548C" w:rsidRPr="00E30737" w:rsidRDefault="00E2548C" w:rsidP="009C236C">
            <w:r w:rsidRPr="00E30737">
              <w:t xml:space="preserve">Totale importo complessivo </w:t>
            </w:r>
          </w:p>
        </w:tc>
        <w:tc>
          <w:tcPr>
            <w:tcW w:w="2543" w:type="dxa"/>
            <w:vAlign w:val="center"/>
          </w:tcPr>
          <w:p w:rsidR="00E2548C" w:rsidRPr="00E30737" w:rsidRDefault="00424483" w:rsidP="009C236C">
            <w:pPr>
              <w:jc w:val="right"/>
            </w:pPr>
            <w:r>
              <w:t xml:space="preserve">139.960,00 </w:t>
            </w:r>
            <w:r w:rsidR="00E2548C" w:rsidRPr="00E30737">
              <w:t>€</w:t>
            </w:r>
          </w:p>
        </w:tc>
      </w:tr>
    </w:tbl>
    <w:p w:rsidR="00E2548C" w:rsidRDefault="00E2548C" w:rsidP="00E2548C">
      <w:pPr>
        <w:jc w:val="both"/>
      </w:pPr>
    </w:p>
    <w:p w:rsidR="00E30737" w:rsidRPr="00E30737" w:rsidRDefault="00E30737" w:rsidP="00E30737">
      <w:pPr>
        <w:jc w:val="both"/>
        <w:rPr>
          <w:b/>
        </w:rPr>
      </w:pPr>
      <w:r w:rsidRPr="00E30737">
        <w:rPr>
          <w:b/>
        </w:rPr>
        <w:t>Lotto n. 4 – CIG B614C7096B - Protesi testicolari</w:t>
      </w:r>
    </w:p>
    <w:p w:rsidR="00E30737" w:rsidRDefault="00E30737" w:rsidP="00A26AC8">
      <w:pPr>
        <w:jc w:val="both"/>
      </w:pPr>
    </w:p>
    <w:p w:rsidR="00E2548C" w:rsidRPr="00121098" w:rsidRDefault="00E2548C" w:rsidP="00E2548C">
      <w:pPr>
        <w:pStyle w:val="Corpotesto"/>
        <w:rPr>
          <w:b/>
          <w:szCs w:val="24"/>
        </w:rPr>
      </w:pPr>
      <w:r>
        <w:rPr>
          <w:b/>
          <w:szCs w:val="24"/>
        </w:rPr>
        <w:t xml:space="preserve">Ditta </w:t>
      </w:r>
      <w:r w:rsidRPr="00E2548C">
        <w:rPr>
          <w:b/>
          <w:szCs w:val="24"/>
        </w:rPr>
        <w:t>DIMED S.R.L.</w:t>
      </w: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7083"/>
        <w:gridCol w:w="2543"/>
      </w:tblGrid>
      <w:tr w:rsidR="00E2548C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2548C" w:rsidRPr="00E30737" w:rsidRDefault="00E2548C" w:rsidP="009C236C">
            <w:r w:rsidRPr="00E30737">
              <w:t>Base d’asta</w:t>
            </w:r>
          </w:p>
        </w:tc>
        <w:tc>
          <w:tcPr>
            <w:tcW w:w="2543" w:type="dxa"/>
            <w:vAlign w:val="center"/>
          </w:tcPr>
          <w:p w:rsidR="00E2548C" w:rsidRPr="00E30737" w:rsidRDefault="00E2548C" w:rsidP="009C236C">
            <w:pPr>
              <w:jc w:val="right"/>
            </w:pPr>
            <w:r w:rsidRPr="00E2548C">
              <w:t xml:space="preserve">5.150,00 </w:t>
            </w:r>
            <w:r w:rsidRPr="00E30737">
              <w:t>€</w:t>
            </w:r>
          </w:p>
        </w:tc>
      </w:tr>
      <w:tr w:rsidR="00E2548C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2548C" w:rsidRPr="00E30737" w:rsidRDefault="00BE411D" w:rsidP="009C236C">
            <w:r>
              <w:t xml:space="preserve">Percentuale di ribasso 6,80 </w:t>
            </w:r>
            <w:r w:rsidR="00E2548C" w:rsidRPr="00E30737">
              <w:t>%</w:t>
            </w:r>
          </w:p>
        </w:tc>
        <w:tc>
          <w:tcPr>
            <w:tcW w:w="2543" w:type="dxa"/>
            <w:vAlign w:val="center"/>
          </w:tcPr>
          <w:p w:rsidR="00E2548C" w:rsidRPr="00E30737" w:rsidRDefault="00BE411D" w:rsidP="009C236C">
            <w:pPr>
              <w:jc w:val="right"/>
            </w:pPr>
            <w:r>
              <w:t xml:space="preserve">350,00 </w:t>
            </w:r>
            <w:r w:rsidR="00E2548C" w:rsidRPr="00E30737">
              <w:t>€</w:t>
            </w:r>
          </w:p>
        </w:tc>
      </w:tr>
      <w:tr w:rsidR="00E2548C" w:rsidRPr="00E30737" w:rsidTr="009C236C">
        <w:trPr>
          <w:trHeight w:val="427"/>
        </w:trPr>
        <w:tc>
          <w:tcPr>
            <w:tcW w:w="7083" w:type="dxa"/>
            <w:vAlign w:val="center"/>
          </w:tcPr>
          <w:p w:rsidR="00E2548C" w:rsidRPr="00E30737" w:rsidRDefault="00E2548C" w:rsidP="009C236C">
            <w:r w:rsidRPr="00E30737">
              <w:t xml:space="preserve">Totale importo complessivo </w:t>
            </w:r>
          </w:p>
        </w:tc>
        <w:tc>
          <w:tcPr>
            <w:tcW w:w="2543" w:type="dxa"/>
            <w:vAlign w:val="center"/>
          </w:tcPr>
          <w:p w:rsidR="00E2548C" w:rsidRPr="00E30737" w:rsidRDefault="00BE411D" w:rsidP="009C236C">
            <w:pPr>
              <w:jc w:val="right"/>
            </w:pPr>
            <w:r>
              <w:t xml:space="preserve">4.800,00 </w:t>
            </w:r>
            <w:r w:rsidR="00E2548C" w:rsidRPr="00E30737">
              <w:t>€</w:t>
            </w:r>
          </w:p>
        </w:tc>
      </w:tr>
    </w:tbl>
    <w:p w:rsidR="00E2548C" w:rsidRDefault="00E2548C" w:rsidP="00E2548C">
      <w:pPr>
        <w:jc w:val="both"/>
      </w:pPr>
    </w:p>
    <w:p w:rsidR="00E2548C" w:rsidRPr="00121098" w:rsidRDefault="00E2548C" w:rsidP="00E2548C">
      <w:pPr>
        <w:pStyle w:val="Corpotesto"/>
        <w:rPr>
          <w:b/>
          <w:szCs w:val="24"/>
        </w:rPr>
      </w:pPr>
      <w:r>
        <w:rPr>
          <w:b/>
          <w:szCs w:val="24"/>
        </w:rPr>
        <w:t xml:space="preserve">Ditta </w:t>
      </w:r>
      <w:r w:rsidRPr="00E2548C">
        <w:rPr>
          <w:b/>
          <w:szCs w:val="24"/>
        </w:rPr>
        <w:t>GC AESTHETICS ITALY S.R.L.</w:t>
      </w: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7083"/>
        <w:gridCol w:w="2543"/>
      </w:tblGrid>
      <w:tr w:rsidR="00E2548C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2548C" w:rsidRPr="00E30737" w:rsidRDefault="00E2548C" w:rsidP="009C236C">
            <w:r w:rsidRPr="00E30737">
              <w:t>Base d’asta</w:t>
            </w:r>
          </w:p>
        </w:tc>
        <w:tc>
          <w:tcPr>
            <w:tcW w:w="2543" w:type="dxa"/>
            <w:vAlign w:val="center"/>
          </w:tcPr>
          <w:p w:rsidR="00E2548C" w:rsidRPr="00E30737" w:rsidRDefault="00E2548C" w:rsidP="009C236C">
            <w:pPr>
              <w:jc w:val="right"/>
            </w:pPr>
            <w:r w:rsidRPr="00E2548C">
              <w:t xml:space="preserve">5.150,00 </w:t>
            </w:r>
            <w:r w:rsidRPr="00E30737">
              <w:t>€</w:t>
            </w:r>
          </w:p>
        </w:tc>
      </w:tr>
      <w:tr w:rsidR="00E2548C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2548C" w:rsidRPr="00E30737" w:rsidRDefault="00E2548C" w:rsidP="00BE411D">
            <w:r w:rsidRPr="00E30737">
              <w:t xml:space="preserve">Percentuale di ribasso </w:t>
            </w:r>
            <w:r w:rsidR="00BE411D">
              <w:t>14,56</w:t>
            </w:r>
            <w:r w:rsidR="004E64D7">
              <w:t xml:space="preserve"> </w:t>
            </w:r>
            <w:r w:rsidRPr="00E30737">
              <w:t>%</w:t>
            </w:r>
          </w:p>
        </w:tc>
        <w:tc>
          <w:tcPr>
            <w:tcW w:w="2543" w:type="dxa"/>
            <w:vAlign w:val="center"/>
          </w:tcPr>
          <w:p w:rsidR="00E2548C" w:rsidRPr="00E30737" w:rsidRDefault="00BE411D" w:rsidP="009C236C">
            <w:pPr>
              <w:jc w:val="right"/>
            </w:pPr>
            <w:r>
              <w:t xml:space="preserve">750,00 </w:t>
            </w:r>
            <w:r w:rsidR="00E2548C" w:rsidRPr="00E30737">
              <w:t>€</w:t>
            </w:r>
          </w:p>
        </w:tc>
      </w:tr>
      <w:tr w:rsidR="00E2548C" w:rsidRPr="00E30737" w:rsidTr="009C236C">
        <w:trPr>
          <w:trHeight w:val="427"/>
        </w:trPr>
        <w:tc>
          <w:tcPr>
            <w:tcW w:w="7083" w:type="dxa"/>
            <w:vAlign w:val="center"/>
          </w:tcPr>
          <w:p w:rsidR="00E2548C" w:rsidRPr="00E30737" w:rsidRDefault="00E2548C" w:rsidP="009C236C">
            <w:r w:rsidRPr="00E30737">
              <w:t xml:space="preserve">Totale importo complessivo </w:t>
            </w:r>
          </w:p>
        </w:tc>
        <w:tc>
          <w:tcPr>
            <w:tcW w:w="2543" w:type="dxa"/>
            <w:vAlign w:val="center"/>
          </w:tcPr>
          <w:p w:rsidR="00E2548C" w:rsidRPr="00E30737" w:rsidRDefault="00BE411D" w:rsidP="009C236C">
            <w:pPr>
              <w:jc w:val="right"/>
            </w:pPr>
            <w:r>
              <w:t xml:space="preserve">4.400,00 </w:t>
            </w:r>
            <w:r w:rsidR="00E2548C" w:rsidRPr="00E30737">
              <w:t>€</w:t>
            </w:r>
          </w:p>
        </w:tc>
      </w:tr>
    </w:tbl>
    <w:p w:rsidR="00E2548C" w:rsidRPr="00E30737" w:rsidRDefault="00E2548C" w:rsidP="00E2548C">
      <w:pPr>
        <w:jc w:val="both"/>
      </w:pPr>
    </w:p>
    <w:p w:rsidR="00E2548C" w:rsidRPr="00E30737" w:rsidRDefault="00E2548C" w:rsidP="00E2548C">
      <w:pPr>
        <w:pStyle w:val="Corpotesto"/>
        <w:rPr>
          <w:b/>
          <w:szCs w:val="24"/>
        </w:rPr>
      </w:pPr>
      <w:r w:rsidRPr="00E30737">
        <w:rPr>
          <w:b/>
          <w:szCs w:val="24"/>
        </w:rPr>
        <w:t>Ditta MEDIVAL S.R.L.</w:t>
      </w:r>
    </w:p>
    <w:tbl>
      <w:tblPr>
        <w:tblStyle w:val="Grigliatabella"/>
        <w:tblW w:w="9626" w:type="dxa"/>
        <w:tblLook w:val="04A0" w:firstRow="1" w:lastRow="0" w:firstColumn="1" w:lastColumn="0" w:noHBand="0" w:noVBand="1"/>
      </w:tblPr>
      <w:tblGrid>
        <w:gridCol w:w="7083"/>
        <w:gridCol w:w="2543"/>
      </w:tblGrid>
      <w:tr w:rsidR="00E2548C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2548C" w:rsidRPr="00E30737" w:rsidRDefault="00E2548C" w:rsidP="009C236C">
            <w:r w:rsidRPr="00E30737">
              <w:t>Base d’asta</w:t>
            </w:r>
          </w:p>
        </w:tc>
        <w:tc>
          <w:tcPr>
            <w:tcW w:w="2543" w:type="dxa"/>
            <w:vAlign w:val="center"/>
          </w:tcPr>
          <w:p w:rsidR="00E2548C" w:rsidRPr="00E30737" w:rsidRDefault="00E2548C" w:rsidP="009C236C">
            <w:pPr>
              <w:jc w:val="right"/>
            </w:pPr>
            <w:r w:rsidRPr="00E2548C">
              <w:t xml:space="preserve">5.150,00 </w:t>
            </w:r>
            <w:r w:rsidRPr="00E30737">
              <w:t>€</w:t>
            </w:r>
          </w:p>
        </w:tc>
      </w:tr>
      <w:tr w:rsidR="00E2548C" w:rsidRPr="00E30737" w:rsidTr="009C236C">
        <w:trPr>
          <w:trHeight w:val="396"/>
        </w:trPr>
        <w:tc>
          <w:tcPr>
            <w:tcW w:w="7083" w:type="dxa"/>
            <w:vAlign w:val="center"/>
          </w:tcPr>
          <w:p w:rsidR="00E2548C" w:rsidRPr="00E30737" w:rsidRDefault="00E2548C" w:rsidP="00BE411D">
            <w:r w:rsidRPr="00E30737">
              <w:t xml:space="preserve">Percentuale di ribasso </w:t>
            </w:r>
            <w:r w:rsidR="00BE411D">
              <w:t>10,68</w:t>
            </w:r>
            <w:r w:rsidR="004E64D7">
              <w:t xml:space="preserve"> </w:t>
            </w:r>
            <w:r w:rsidRPr="00E30737">
              <w:t>%</w:t>
            </w:r>
          </w:p>
        </w:tc>
        <w:tc>
          <w:tcPr>
            <w:tcW w:w="2543" w:type="dxa"/>
            <w:vAlign w:val="center"/>
          </w:tcPr>
          <w:p w:rsidR="00E2548C" w:rsidRPr="00E30737" w:rsidRDefault="00BE411D" w:rsidP="009C236C">
            <w:pPr>
              <w:jc w:val="right"/>
            </w:pPr>
            <w:r>
              <w:t xml:space="preserve">550,00 </w:t>
            </w:r>
            <w:r w:rsidR="00E2548C" w:rsidRPr="00E30737">
              <w:t>€</w:t>
            </w:r>
          </w:p>
        </w:tc>
      </w:tr>
      <w:tr w:rsidR="00E2548C" w:rsidRPr="00E30737" w:rsidTr="009C236C">
        <w:trPr>
          <w:trHeight w:val="340"/>
        </w:trPr>
        <w:tc>
          <w:tcPr>
            <w:tcW w:w="7083" w:type="dxa"/>
            <w:vAlign w:val="center"/>
          </w:tcPr>
          <w:p w:rsidR="00E2548C" w:rsidRPr="00E30737" w:rsidRDefault="00E2548C" w:rsidP="009C236C">
            <w:r w:rsidRPr="00E30737">
              <w:t xml:space="preserve">Totale importo complessivo </w:t>
            </w:r>
          </w:p>
        </w:tc>
        <w:tc>
          <w:tcPr>
            <w:tcW w:w="2543" w:type="dxa"/>
            <w:vAlign w:val="center"/>
          </w:tcPr>
          <w:p w:rsidR="00E2548C" w:rsidRPr="00E30737" w:rsidRDefault="00BE411D" w:rsidP="009C236C">
            <w:pPr>
              <w:jc w:val="right"/>
            </w:pPr>
            <w:r>
              <w:t xml:space="preserve">4.600,00 </w:t>
            </w:r>
            <w:r w:rsidR="00E2548C" w:rsidRPr="00E30737">
              <w:t>€</w:t>
            </w:r>
          </w:p>
        </w:tc>
      </w:tr>
    </w:tbl>
    <w:p w:rsidR="00E2548C" w:rsidRDefault="00E2548C" w:rsidP="00A26AC8">
      <w:pPr>
        <w:jc w:val="both"/>
      </w:pPr>
    </w:p>
    <w:p w:rsidR="00121098" w:rsidRPr="00C5767D" w:rsidRDefault="00121098" w:rsidP="00121098">
      <w:pPr>
        <w:pStyle w:val="Corpotesto"/>
      </w:pPr>
      <w:r w:rsidRPr="00C5767D">
        <w:t>Tenuto conto di quanto sopra dettagliatamente descritto, si procede alla sommatoria dei punteggi attribu</w:t>
      </w:r>
      <w:r>
        <w:t>iti in sede di valutazione dell</w:t>
      </w:r>
      <w:r w:rsidR="00E2548C">
        <w:t xml:space="preserve">e offerte tecniche </w:t>
      </w:r>
      <w:r>
        <w:t>e dell</w:t>
      </w:r>
      <w:r w:rsidR="00E2548C">
        <w:t>e offerte economiche</w:t>
      </w:r>
      <w:r w:rsidR="00B06E0B">
        <w:t xml:space="preserve"> </w:t>
      </w:r>
      <w:r w:rsidR="00E2548C">
        <w:t>delle Ditte</w:t>
      </w:r>
      <w:r w:rsidR="00E2548C" w:rsidRPr="00E2548C">
        <w:t xml:space="preserve"> </w:t>
      </w:r>
      <w:r w:rsidR="00E2548C">
        <w:t>sopra citate</w:t>
      </w:r>
      <w:r w:rsidRPr="00C5767D">
        <w:t>, al fine di determinare la graduatoria finale:</w:t>
      </w:r>
    </w:p>
    <w:p w:rsidR="00E2548C" w:rsidRDefault="00E2548C" w:rsidP="00121098">
      <w:pPr>
        <w:rPr>
          <w:rFonts w:ascii="Garamond" w:hAnsi="Garamond"/>
          <w:b/>
          <w:u w:val="single"/>
        </w:rPr>
      </w:pPr>
    </w:p>
    <w:p w:rsidR="00565E6A" w:rsidRDefault="00565E6A" w:rsidP="00121098">
      <w:pPr>
        <w:rPr>
          <w:rFonts w:ascii="Garamond" w:hAnsi="Garamond"/>
          <w:b/>
          <w:u w:val="single"/>
        </w:rPr>
      </w:pPr>
    </w:p>
    <w:tbl>
      <w:tblPr>
        <w:tblW w:w="99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1"/>
        <w:gridCol w:w="4938"/>
        <w:gridCol w:w="1193"/>
        <w:gridCol w:w="1363"/>
        <w:gridCol w:w="1193"/>
      </w:tblGrid>
      <w:tr w:rsidR="00E2548C" w:rsidRPr="00E25382" w:rsidTr="00DB7AE9">
        <w:trPr>
          <w:cantSplit/>
          <w:trHeight w:val="854"/>
        </w:trPr>
        <w:tc>
          <w:tcPr>
            <w:tcW w:w="6239" w:type="dxa"/>
            <w:gridSpan w:val="2"/>
            <w:vAlign w:val="center"/>
          </w:tcPr>
          <w:p w:rsidR="00A8264A" w:rsidRDefault="00A8264A" w:rsidP="00E2548C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Lotto n. 1 - CIG B614C6D6F2</w:t>
            </w:r>
          </w:p>
          <w:p w:rsidR="00E2548C" w:rsidRPr="008B4812" w:rsidRDefault="00DB7AE9" w:rsidP="00E2548C">
            <w:pPr>
              <w:rPr>
                <w:rFonts w:ascii="Garamond" w:hAnsi="Garamond"/>
                <w:b/>
                <w:color w:val="000000"/>
              </w:rPr>
            </w:pPr>
            <w:r w:rsidRPr="00E2548C">
              <w:rPr>
                <w:rFonts w:ascii="Garamond" w:hAnsi="Garamond"/>
                <w:b/>
                <w:u w:val="single"/>
              </w:rPr>
              <w:t xml:space="preserve">Protesi peniena idraulica </w:t>
            </w:r>
            <w:proofErr w:type="spellStart"/>
            <w:r w:rsidRPr="00E2548C">
              <w:rPr>
                <w:rFonts w:ascii="Garamond" w:hAnsi="Garamond"/>
                <w:b/>
                <w:u w:val="single"/>
              </w:rPr>
              <w:t>tricomponente</w:t>
            </w:r>
            <w:proofErr w:type="spellEnd"/>
          </w:p>
        </w:tc>
        <w:tc>
          <w:tcPr>
            <w:tcW w:w="1193" w:type="dxa"/>
            <w:shd w:val="clear" w:color="auto" w:fill="DDDDDD"/>
            <w:vAlign w:val="center"/>
          </w:tcPr>
          <w:p w:rsidR="00E2548C" w:rsidRPr="00E25382" w:rsidRDefault="00E2548C" w:rsidP="00E2548C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3" w:type="dxa"/>
            <w:shd w:val="clear" w:color="auto" w:fill="DDDDDD"/>
            <w:vAlign w:val="center"/>
          </w:tcPr>
          <w:p w:rsidR="00E2548C" w:rsidRPr="00E25382" w:rsidRDefault="00E2548C" w:rsidP="00E2548C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3" w:type="dxa"/>
            <w:shd w:val="clear" w:color="auto" w:fill="DDDDDD"/>
            <w:vAlign w:val="center"/>
          </w:tcPr>
          <w:p w:rsidR="00E2548C" w:rsidRPr="00E25382" w:rsidRDefault="00E2548C" w:rsidP="00E2548C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E2548C" w:rsidRPr="00E25382" w:rsidTr="00DB7AE9">
        <w:trPr>
          <w:cantSplit/>
          <w:trHeight w:val="854"/>
        </w:trPr>
        <w:tc>
          <w:tcPr>
            <w:tcW w:w="1301" w:type="dxa"/>
            <w:vAlign w:val="center"/>
          </w:tcPr>
          <w:p w:rsidR="00E2548C" w:rsidRPr="008B4812" w:rsidRDefault="00E2548C" w:rsidP="00E2548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1° classificato</w:t>
            </w:r>
          </w:p>
        </w:tc>
        <w:tc>
          <w:tcPr>
            <w:tcW w:w="4938" w:type="dxa"/>
            <w:vAlign w:val="center"/>
          </w:tcPr>
          <w:p w:rsidR="00E2548C" w:rsidRPr="00A8264A" w:rsidRDefault="00A8264A" w:rsidP="00A8264A">
            <w:pPr>
              <w:pStyle w:val="Corpotes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Ditta </w:t>
            </w:r>
            <w:r w:rsidRPr="00E30737">
              <w:rPr>
                <w:b/>
                <w:szCs w:val="24"/>
              </w:rPr>
              <w:t>DBI S.R.L.</w:t>
            </w:r>
          </w:p>
        </w:tc>
        <w:tc>
          <w:tcPr>
            <w:tcW w:w="1193" w:type="dxa"/>
            <w:vAlign w:val="center"/>
          </w:tcPr>
          <w:p w:rsidR="00E2548C" w:rsidRDefault="00A8264A" w:rsidP="00E2548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</w:p>
        </w:tc>
        <w:tc>
          <w:tcPr>
            <w:tcW w:w="1363" w:type="dxa"/>
            <w:vAlign w:val="center"/>
          </w:tcPr>
          <w:p w:rsidR="00E2548C" w:rsidRPr="00E25382" w:rsidRDefault="00A8264A" w:rsidP="00E2548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19,79</w:t>
            </w:r>
          </w:p>
        </w:tc>
        <w:tc>
          <w:tcPr>
            <w:tcW w:w="1193" w:type="dxa"/>
            <w:vAlign w:val="center"/>
          </w:tcPr>
          <w:p w:rsidR="00E2548C" w:rsidRDefault="00A8264A" w:rsidP="00E2548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89,79</w:t>
            </w:r>
          </w:p>
        </w:tc>
      </w:tr>
      <w:tr w:rsidR="00E2548C" w:rsidRPr="00E25382" w:rsidTr="00DB7AE9">
        <w:trPr>
          <w:cantSplit/>
          <w:trHeight w:val="854"/>
        </w:trPr>
        <w:tc>
          <w:tcPr>
            <w:tcW w:w="1301" w:type="dxa"/>
            <w:vAlign w:val="center"/>
          </w:tcPr>
          <w:p w:rsidR="00E2548C" w:rsidRDefault="00E2548C" w:rsidP="00E2548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2° classificato</w:t>
            </w:r>
          </w:p>
        </w:tc>
        <w:tc>
          <w:tcPr>
            <w:tcW w:w="4938" w:type="dxa"/>
            <w:vAlign w:val="center"/>
          </w:tcPr>
          <w:p w:rsidR="00E2548C" w:rsidRPr="00A8264A" w:rsidRDefault="00A8264A" w:rsidP="00A8264A">
            <w:pPr>
              <w:pStyle w:val="Corpotesto"/>
              <w:rPr>
                <w:b/>
                <w:szCs w:val="24"/>
              </w:rPr>
            </w:pPr>
            <w:r w:rsidRPr="00E30737">
              <w:rPr>
                <w:b/>
                <w:szCs w:val="24"/>
              </w:rPr>
              <w:t>Ditta COLOPLAST S.P.A.</w:t>
            </w:r>
          </w:p>
        </w:tc>
        <w:tc>
          <w:tcPr>
            <w:tcW w:w="1193" w:type="dxa"/>
            <w:vAlign w:val="center"/>
          </w:tcPr>
          <w:p w:rsidR="00E2548C" w:rsidRDefault="00A8264A" w:rsidP="00E2548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52</w:t>
            </w:r>
          </w:p>
        </w:tc>
        <w:tc>
          <w:tcPr>
            <w:tcW w:w="1363" w:type="dxa"/>
            <w:vAlign w:val="center"/>
          </w:tcPr>
          <w:p w:rsidR="00E2548C" w:rsidRDefault="00A8264A" w:rsidP="00E2548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22,83</w:t>
            </w:r>
          </w:p>
        </w:tc>
        <w:tc>
          <w:tcPr>
            <w:tcW w:w="1193" w:type="dxa"/>
            <w:vAlign w:val="center"/>
          </w:tcPr>
          <w:p w:rsidR="00E2548C" w:rsidRDefault="00A8264A" w:rsidP="00E2548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74,83</w:t>
            </w:r>
          </w:p>
        </w:tc>
      </w:tr>
      <w:tr w:rsidR="00E2548C" w:rsidRPr="00E25382" w:rsidTr="00DB7AE9">
        <w:trPr>
          <w:cantSplit/>
          <w:trHeight w:val="854"/>
        </w:trPr>
        <w:tc>
          <w:tcPr>
            <w:tcW w:w="1301" w:type="dxa"/>
            <w:vAlign w:val="center"/>
          </w:tcPr>
          <w:p w:rsidR="00E2548C" w:rsidRDefault="00E2548C" w:rsidP="00E2548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3° classificato</w:t>
            </w:r>
          </w:p>
        </w:tc>
        <w:tc>
          <w:tcPr>
            <w:tcW w:w="4938" w:type="dxa"/>
            <w:vAlign w:val="center"/>
          </w:tcPr>
          <w:p w:rsidR="00E2548C" w:rsidRPr="00121098" w:rsidRDefault="00A8264A" w:rsidP="00E2548C">
            <w:pPr>
              <w:rPr>
                <w:rFonts w:ascii="Garamond" w:hAnsi="Garamond"/>
                <w:b/>
                <w:color w:val="000000"/>
              </w:rPr>
            </w:pPr>
            <w:r w:rsidRPr="00A8264A">
              <w:rPr>
                <w:rFonts w:ascii="Garamond" w:hAnsi="Garamond"/>
                <w:b/>
                <w:color w:val="000000"/>
              </w:rPr>
              <w:t>Ditta MEDIVAL S.R.L.</w:t>
            </w:r>
          </w:p>
        </w:tc>
        <w:tc>
          <w:tcPr>
            <w:tcW w:w="1193" w:type="dxa"/>
            <w:vAlign w:val="center"/>
          </w:tcPr>
          <w:p w:rsidR="00E2548C" w:rsidRDefault="00A8264A" w:rsidP="00E2548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37</w:t>
            </w:r>
          </w:p>
        </w:tc>
        <w:tc>
          <w:tcPr>
            <w:tcW w:w="1363" w:type="dxa"/>
            <w:vAlign w:val="center"/>
          </w:tcPr>
          <w:p w:rsidR="00E2548C" w:rsidRDefault="00A8264A" w:rsidP="00E2548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3" w:type="dxa"/>
            <w:vAlign w:val="center"/>
          </w:tcPr>
          <w:p w:rsidR="00E2548C" w:rsidRDefault="00A8264A" w:rsidP="00E2548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67</w:t>
            </w:r>
          </w:p>
        </w:tc>
      </w:tr>
    </w:tbl>
    <w:p w:rsidR="00121098" w:rsidRDefault="00121098" w:rsidP="00A26AC8">
      <w:pPr>
        <w:jc w:val="both"/>
      </w:pPr>
    </w:p>
    <w:p w:rsidR="00DB7AE9" w:rsidRDefault="00DB7AE9" w:rsidP="00DB7AE9">
      <w:pPr>
        <w:rPr>
          <w:rFonts w:ascii="Garamond" w:hAnsi="Garamond"/>
          <w:b/>
          <w:u w:val="single"/>
        </w:rPr>
      </w:pPr>
    </w:p>
    <w:tbl>
      <w:tblPr>
        <w:tblW w:w="99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1"/>
        <w:gridCol w:w="4938"/>
        <w:gridCol w:w="1193"/>
        <w:gridCol w:w="1363"/>
        <w:gridCol w:w="1193"/>
      </w:tblGrid>
      <w:tr w:rsidR="00DB7AE9" w:rsidRPr="00E25382" w:rsidTr="009C236C">
        <w:trPr>
          <w:cantSplit/>
          <w:trHeight w:val="854"/>
        </w:trPr>
        <w:tc>
          <w:tcPr>
            <w:tcW w:w="6239" w:type="dxa"/>
            <w:gridSpan w:val="2"/>
            <w:vAlign w:val="center"/>
          </w:tcPr>
          <w:p w:rsidR="00A8264A" w:rsidRDefault="00A8264A" w:rsidP="009C236C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Lotto n. 2 - CIG B614C6E7C5</w:t>
            </w:r>
          </w:p>
          <w:p w:rsidR="00DB7AE9" w:rsidRPr="00DB7AE9" w:rsidRDefault="00DB7AE9" w:rsidP="009C236C">
            <w:pPr>
              <w:rPr>
                <w:rFonts w:ascii="Garamond" w:hAnsi="Garamond"/>
                <w:b/>
                <w:u w:val="single"/>
              </w:rPr>
            </w:pPr>
            <w:r w:rsidRPr="00E2548C">
              <w:rPr>
                <w:rFonts w:ascii="Garamond" w:hAnsi="Garamond"/>
                <w:b/>
                <w:u w:val="single"/>
              </w:rPr>
              <w:t>Protesi peniena semirigida monocomponente</w:t>
            </w:r>
          </w:p>
        </w:tc>
        <w:tc>
          <w:tcPr>
            <w:tcW w:w="1193" w:type="dxa"/>
            <w:shd w:val="clear" w:color="auto" w:fill="DDDDDD"/>
            <w:vAlign w:val="center"/>
          </w:tcPr>
          <w:p w:rsidR="00DB7AE9" w:rsidRPr="00E25382" w:rsidRDefault="00DB7AE9" w:rsidP="009C236C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3" w:type="dxa"/>
            <w:shd w:val="clear" w:color="auto" w:fill="DDDDDD"/>
            <w:vAlign w:val="center"/>
          </w:tcPr>
          <w:p w:rsidR="00DB7AE9" w:rsidRPr="00E25382" w:rsidRDefault="00DB7AE9" w:rsidP="009C236C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3" w:type="dxa"/>
            <w:shd w:val="clear" w:color="auto" w:fill="DDDDDD"/>
            <w:vAlign w:val="center"/>
          </w:tcPr>
          <w:p w:rsidR="00DB7AE9" w:rsidRPr="00E25382" w:rsidRDefault="00DB7AE9" w:rsidP="009C236C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DB7AE9" w:rsidRPr="00E25382" w:rsidTr="009C236C">
        <w:trPr>
          <w:cantSplit/>
          <w:trHeight w:val="854"/>
        </w:trPr>
        <w:tc>
          <w:tcPr>
            <w:tcW w:w="1301" w:type="dxa"/>
            <w:vAlign w:val="center"/>
          </w:tcPr>
          <w:p w:rsidR="00DB7AE9" w:rsidRPr="008B4812" w:rsidRDefault="00DB7AE9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1° classificato</w:t>
            </w:r>
          </w:p>
        </w:tc>
        <w:tc>
          <w:tcPr>
            <w:tcW w:w="4938" w:type="dxa"/>
            <w:vAlign w:val="center"/>
          </w:tcPr>
          <w:p w:rsidR="00DB7AE9" w:rsidRPr="008B4812" w:rsidRDefault="00EC29D2" w:rsidP="009C236C">
            <w:pPr>
              <w:rPr>
                <w:rFonts w:ascii="Garamond" w:hAnsi="Garamond"/>
                <w:b/>
                <w:color w:val="000000"/>
              </w:rPr>
            </w:pPr>
            <w:r w:rsidRPr="00EC29D2">
              <w:rPr>
                <w:rFonts w:ascii="Garamond" w:hAnsi="Garamond"/>
                <w:b/>
                <w:color w:val="000000"/>
              </w:rPr>
              <w:t>Ditta COLOPLAST S.P.A.</w:t>
            </w:r>
          </w:p>
        </w:tc>
        <w:tc>
          <w:tcPr>
            <w:tcW w:w="1193" w:type="dxa"/>
            <w:vAlign w:val="center"/>
          </w:tcPr>
          <w:p w:rsidR="00DB7AE9" w:rsidRDefault="00EC29D2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64</w:t>
            </w:r>
          </w:p>
        </w:tc>
        <w:tc>
          <w:tcPr>
            <w:tcW w:w="1363" w:type="dxa"/>
            <w:vAlign w:val="center"/>
          </w:tcPr>
          <w:p w:rsidR="00DB7AE9" w:rsidRPr="00E25382" w:rsidRDefault="00EC29D2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22,14</w:t>
            </w:r>
          </w:p>
        </w:tc>
        <w:tc>
          <w:tcPr>
            <w:tcW w:w="1193" w:type="dxa"/>
            <w:vAlign w:val="center"/>
          </w:tcPr>
          <w:p w:rsidR="00DB7AE9" w:rsidRDefault="00EC29D2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86,14</w:t>
            </w:r>
          </w:p>
        </w:tc>
      </w:tr>
      <w:tr w:rsidR="00DB7AE9" w:rsidRPr="00E25382" w:rsidTr="009C236C">
        <w:trPr>
          <w:cantSplit/>
          <w:trHeight w:val="854"/>
        </w:trPr>
        <w:tc>
          <w:tcPr>
            <w:tcW w:w="1301" w:type="dxa"/>
            <w:vAlign w:val="center"/>
          </w:tcPr>
          <w:p w:rsidR="00DB7AE9" w:rsidRDefault="00DB7AE9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2° classificato</w:t>
            </w:r>
          </w:p>
        </w:tc>
        <w:tc>
          <w:tcPr>
            <w:tcW w:w="4938" w:type="dxa"/>
            <w:vAlign w:val="center"/>
          </w:tcPr>
          <w:p w:rsidR="00DB7AE9" w:rsidRPr="00121098" w:rsidRDefault="00EC29D2" w:rsidP="009C236C">
            <w:pPr>
              <w:rPr>
                <w:rFonts w:ascii="Garamond" w:hAnsi="Garamond"/>
                <w:b/>
                <w:color w:val="000000"/>
              </w:rPr>
            </w:pPr>
            <w:r w:rsidRPr="00EC29D2">
              <w:rPr>
                <w:rFonts w:ascii="Garamond" w:hAnsi="Garamond"/>
                <w:b/>
                <w:color w:val="000000"/>
              </w:rPr>
              <w:t>Ditta MEDIVAL S.R.L.</w:t>
            </w:r>
          </w:p>
        </w:tc>
        <w:tc>
          <w:tcPr>
            <w:tcW w:w="1193" w:type="dxa"/>
            <w:vAlign w:val="center"/>
          </w:tcPr>
          <w:p w:rsidR="00DB7AE9" w:rsidRDefault="00EC29D2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45</w:t>
            </w:r>
          </w:p>
        </w:tc>
        <w:tc>
          <w:tcPr>
            <w:tcW w:w="1363" w:type="dxa"/>
            <w:vAlign w:val="center"/>
          </w:tcPr>
          <w:p w:rsidR="00DB7AE9" w:rsidRDefault="00EC29D2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3" w:type="dxa"/>
            <w:vAlign w:val="center"/>
          </w:tcPr>
          <w:p w:rsidR="00DB7AE9" w:rsidRDefault="00EC29D2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75</w:t>
            </w:r>
          </w:p>
        </w:tc>
      </w:tr>
      <w:tr w:rsidR="00DB7AE9" w:rsidRPr="00E25382" w:rsidTr="009C236C">
        <w:trPr>
          <w:cantSplit/>
          <w:trHeight w:val="854"/>
        </w:trPr>
        <w:tc>
          <w:tcPr>
            <w:tcW w:w="1301" w:type="dxa"/>
            <w:vAlign w:val="center"/>
          </w:tcPr>
          <w:p w:rsidR="00DB7AE9" w:rsidRDefault="00DB7AE9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3° classificato</w:t>
            </w:r>
          </w:p>
        </w:tc>
        <w:tc>
          <w:tcPr>
            <w:tcW w:w="4938" w:type="dxa"/>
            <w:vAlign w:val="center"/>
          </w:tcPr>
          <w:p w:rsidR="00DB7AE9" w:rsidRPr="00121098" w:rsidRDefault="00EC29D2" w:rsidP="009C236C">
            <w:pPr>
              <w:rPr>
                <w:rFonts w:ascii="Garamond" w:hAnsi="Garamond"/>
                <w:b/>
                <w:color w:val="000000"/>
              </w:rPr>
            </w:pPr>
            <w:r w:rsidRPr="00EC29D2">
              <w:rPr>
                <w:rFonts w:ascii="Garamond" w:hAnsi="Garamond"/>
                <w:b/>
                <w:color w:val="000000"/>
              </w:rPr>
              <w:t>Ditta DBI S.R.L.</w:t>
            </w:r>
          </w:p>
        </w:tc>
        <w:tc>
          <w:tcPr>
            <w:tcW w:w="1193" w:type="dxa"/>
            <w:vAlign w:val="center"/>
          </w:tcPr>
          <w:p w:rsidR="00DB7AE9" w:rsidRDefault="00EC29D2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54</w:t>
            </w:r>
          </w:p>
        </w:tc>
        <w:tc>
          <w:tcPr>
            <w:tcW w:w="1363" w:type="dxa"/>
            <w:vAlign w:val="center"/>
          </w:tcPr>
          <w:p w:rsidR="00DB7AE9" w:rsidRDefault="00EC29D2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12,83</w:t>
            </w:r>
          </w:p>
        </w:tc>
        <w:tc>
          <w:tcPr>
            <w:tcW w:w="1193" w:type="dxa"/>
            <w:vAlign w:val="center"/>
          </w:tcPr>
          <w:p w:rsidR="00DB7AE9" w:rsidRDefault="00EC29D2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66,83</w:t>
            </w:r>
          </w:p>
        </w:tc>
      </w:tr>
    </w:tbl>
    <w:p w:rsidR="00DB7AE9" w:rsidRDefault="00DB7AE9" w:rsidP="00DB7AE9">
      <w:pPr>
        <w:jc w:val="both"/>
      </w:pPr>
    </w:p>
    <w:p w:rsidR="00DB7AE9" w:rsidRDefault="00DB7AE9" w:rsidP="00DB7AE9">
      <w:pPr>
        <w:jc w:val="both"/>
      </w:pPr>
    </w:p>
    <w:tbl>
      <w:tblPr>
        <w:tblW w:w="99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1"/>
        <w:gridCol w:w="4938"/>
        <w:gridCol w:w="1193"/>
        <w:gridCol w:w="1363"/>
        <w:gridCol w:w="1193"/>
      </w:tblGrid>
      <w:tr w:rsidR="00DB7AE9" w:rsidRPr="00E25382" w:rsidTr="009C236C">
        <w:trPr>
          <w:cantSplit/>
          <w:trHeight w:val="854"/>
        </w:trPr>
        <w:tc>
          <w:tcPr>
            <w:tcW w:w="6239" w:type="dxa"/>
            <w:gridSpan w:val="2"/>
            <w:vAlign w:val="center"/>
          </w:tcPr>
          <w:p w:rsidR="00A8264A" w:rsidRDefault="00A8264A" w:rsidP="00A8264A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Lotto n. 3 – CIG B614C6F898</w:t>
            </w:r>
          </w:p>
          <w:p w:rsidR="00DB7AE9" w:rsidRPr="00DB7AE9" w:rsidRDefault="00DB7AE9" w:rsidP="00A8264A">
            <w:pPr>
              <w:rPr>
                <w:rFonts w:ascii="Garamond" w:hAnsi="Garamond"/>
                <w:b/>
                <w:u w:val="single"/>
              </w:rPr>
            </w:pPr>
            <w:r w:rsidRPr="00E2548C">
              <w:rPr>
                <w:rFonts w:ascii="Garamond" w:hAnsi="Garamond"/>
                <w:b/>
                <w:u w:val="single"/>
              </w:rPr>
              <w:t>Sfintere artificiale per incontinenza urinaria maschile</w:t>
            </w:r>
          </w:p>
        </w:tc>
        <w:tc>
          <w:tcPr>
            <w:tcW w:w="1193" w:type="dxa"/>
            <w:shd w:val="clear" w:color="auto" w:fill="DDDDDD"/>
            <w:vAlign w:val="center"/>
          </w:tcPr>
          <w:p w:rsidR="00DB7AE9" w:rsidRPr="00E25382" w:rsidRDefault="00DB7AE9" w:rsidP="009C236C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3" w:type="dxa"/>
            <w:shd w:val="clear" w:color="auto" w:fill="DDDDDD"/>
            <w:vAlign w:val="center"/>
          </w:tcPr>
          <w:p w:rsidR="00DB7AE9" w:rsidRPr="00E25382" w:rsidRDefault="00DB7AE9" w:rsidP="009C236C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3" w:type="dxa"/>
            <w:shd w:val="clear" w:color="auto" w:fill="DDDDDD"/>
            <w:vAlign w:val="center"/>
          </w:tcPr>
          <w:p w:rsidR="00DB7AE9" w:rsidRPr="00E25382" w:rsidRDefault="00DB7AE9" w:rsidP="009C236C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DB7AE9" w:rsidRPr="00E25382" w:rsidTr="009C236C">
        <w:trPr>
          <w:cantSplit/>
          <w:trHeight w:val="854"/>
        </w:trPr>
        <w:tc>
          <w:tcPr>
            <w:tcW w:w="1301" w:type="dxa"/>
            <w:vAlign w:val="center"/>
          </w:tcPr>
          <w:p w:rsidR="00DB7AE9" w:rsidRPr="008B4812" w:rsidRDefault="00DB7AE9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1° classificato</w:t>
            </w:r>
          </w:p>
        </w:tc>
        <w:tc>
          <w:tcPr>
            <w:tcW w:w="4938" w:type="dxa"/>
            <w:vAlign w:val="center"/>
          </w:tcPr>
          <w:p w:rsidR="00DB7AE9" w:rsidRPr="008B4812" w:rsidRDefault="00F23A27" w:rsidP="009C236C">
            <w:pPr>
              <w:rPr>
                <w:rFonts w:ascii="Garamond" w:hAnsi="Garamond"/>
                <w:b/>
                <w:color w:val="000000"/>
              </w:rPr>
            </w:pPr>
            <w:r w:rsidRPr="00F23A27">
              <w:rPr>
                <w:rFonts w:ascii="Garamond" w:hAnsi="Garamond"/>
                <w:b/>
                <w:color w:val="000000"/>
              </w:rPr>
              <w:t>Ditta DBI S.R.L.</w:t>
            </w:r>
          </w:p>
        </w:tc>
        <w:tc>
          <w:tcPr>
            <w:tcW w:w="1193" w:type="dxa"/>
            <w:vAlign w:val="center"/>
          </w:tcPr>
          <w:p w:rsidR="00DB7AE9" w:rsidRDefault="00F23A27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</w:p>
        </w:tc>
        <w:tc>
          <w:tcPr>
            <w:tcW w:w="1363" w:type="dxa"/>
            <w:vAlign w:val="center"/>
          </w:tcPr>
          <w:p w:rsidR="00DB7AE9" w:rsidRPr="00E25382" w:rsidRDefault="00F23A27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17,34</w:t>
            </w:r>
          </w:p>
        </w:tc>
        <w:tc>
          <w:tcPr>
            <w:tcW w:w="1193" w:type="dxa"/>
            <w:vAlign w:val="center"/>
          </w:tcPr>
          <w:p w:rsidR="00DB7AE9" w:rsidRDefault="00F23A27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87,34</w:t>
            </w:r>
          </w:p>
        </w:tc>
      </w:tr>
      <w:tr w:rsidR="00DB7AE9" w:rsidRPr="00E25382" w:rsidTr="009C236C">
        <w:trPr>
          <w:cantSplit/>
          <w:trHeight w:val="854"/>
        </w:trPr>
        <w:tc>
          <w:tcPr>
            <w:tcW w:w="1301" w:type="dxa"/>
            <w:vAlign w:val="center"/>
          </w:tcPr>
          <w:p w:rsidR="00DB7AE9" w:rsidRDefault="00DB7AE9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2° classificato</w:t>
            </w:r>
          </w:p>
        </w:tc>
        <w:tc>
          <w:tcPr>
            <w:tcW w:w="4938" w:type="dxa"/>
            <w:vAlign w:val="center"/>
          </w:tcPr>
          <w:p w:rsidR="00DB7AE9" w:rsidRPr="00121098" w:rsidRDefault="00F23A27" w:rsidP="009C236C">
            <w:pPr>
              <w:rPr>
                <w:rFonts w:ascii="Garamond" w:hAnsi="Garamond"/>
                <w:b/>
                <w:color w:val="000000"/>
              </w:rPr>
            </w:pPr>
            <w:r w:rsidRPr="00F23A27">
              <w:rPr>
                <w:rFonts w:ascii="Garamond" w:hAnsi="Garamond"/>
                <w:b/>
                <w:color w:val="000000"/>
              </w:rPr>
              <w:t>Ditta MEDIVAL S.R.L.</w:t>
            </w:r>
          </w:p>
        </w:tc>
        <w:tc>
          <w:tcPr>
            <w:tcW w:w="1193" w:type="dxa"/>
            <w:vAlign w:val="center"/>
          </w:tcPr>
          <w:p w:rsidR="00DB7AE9" w:rsidRDefault="00F23A27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42</w:t>
            </w:r>
          </w:p>
        </w:tc>
        <w:tc>
          <w:tcPr>
            <w:tcW w:w="1363" w:type="dxa"/>
            <w:vAlign w:val="center"/>
          </w:tcPr>
          <w:p w:rsidR="00DB7AE9" w:rsidRDefault="00F23A27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3" w:type="dxa"/>
            <w:vAlign w:val="center"/>
          </w:tcPr>
          <w:p w:rsidR="00DB7AE9" w:rsidRDefault="00F23A27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72</w:t>
            </w:r>
          </w:p>
        </w:tc>
      </w:tr>
    </w:tbl>
    <w:p w:rsidR="00DB7AE9" w:rsidRDefault="00DB7AE9" w:rsidP="00DB7AE9">
      <w:pPr>
        <w:jc w:val="both"/>
      </w:pPr>
    </w:p>
    <w:p w:rsidR="00DB7AE9" w:rsidRDefault="00DB7AE9" w:rsidP="00E2548C">
      <w:pPr>
        <w:rPr>
          <w:rFonts w:ascii="Garamond" w:hAnsi="Garamond"/>
          <w:b/>
          <w:u w:val="single"/>
        </w:rPr>
      </w:pPr>
    </w:p>
    <w:p w:rsidR="00DB7AE9" w:rsidRDefault="00DB7AE9" w:rsidP="00DB7AE9">
      <w:pPr>
        <w:rPr>
          <w:rFonts w:ascii="Garamond" w:hAnsi="Garamond"/>
          <w:b/>
          <w:u w:val="single"/>
        </w:rPr>
      </w:pPr>
    </w:p>
    <w:tbl>
      <w:tblPr>
        <w:tblW w:w="998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1"/>
        <w:gridCol w:w="4938"/>
        <w:gridCol w:w="1193"/>
        <w:gridCol w:w="1363"/>
        <w:gridCol w:w="1193"/>
      </w:tblGrid>
      <w:tr w:rsidR="00DB7AE9" w:rsidRPr="00E25382" w:rsidTr="009C236C">
        <w:trPr>
          <w:cantSplit/>
          <w:trHeight w:val="854"/>
        </w:trPr>
        <w:tc>
          <w:tcPr>
            <w:tcW w:w="6239" w:type="dxa"/>
            <w:gridSpan w:val="2"/>
            <w:vAlign w:val="center"/>
          </w:tcPr>
          <w:p w:rsidR="00A8264A" w:rsidRDefault="00A8264A" w:rsidP="00DB7AE9">
            <w:pPr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lastRenderedPageBreak/>
              <w:t>Lotto n. 4 – CIG B614C7096B</w:t>
            </w:r>
          </w:p>
          <w:p w:rsidR="00DB7AE9" w:rsidRPr="00DB7AE9" w:rsidRDefault="00DB7AE9" w:rsidP="009C236C">
            <w:pPr>
              <w:rPr>
                <w:rFonts w:ascii="Garamond" w:hAnsi="Garamond"/>
                <w:b/>
                <w:u w:val="single"/>
              </w:rPr>
            </w:pPr>
            <w:r w:rsidRPr="00E2548C">
              <w:rPr>
                <w:rFonts w:ascii="Garamond" w:hAnsi="Garamond"/>
                <w:b/>
                <w:u w:val="single"/>
              </w:rPr>
              <w:t>Protesi testicolari</w:t>
            </w:r>
          </w:p>
        </w:tc>
        <w:tc>
          <w:tcPr>
            <w:tcW w:w="1193" w:type="dxa"/>
            <w:shd w:val="clear" w:color="auto" w:fill="DDDDDD"/>
            <w:vAlign w:val="center"/>
          </w:tcPr>
          <w:p w:rsidR="00DB7AE9" w:rsidRPr="00E25382" w:rsidRDefault="00DB7AE9" w:rsidP="009C236C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tecnica”</w:t>
            </w:r>
          </w:p>
        </w:tc>
        <w:tc>
          <w:tcPr>
            <w:tcW w:w="1363" w:type="dxa"/>
            <w:shd w:val="clear" w:color="auto" w:fill="DDDDDD"/>
            <w:vAlign w:val="center"/>
          </w:tcPr>
          <w:p w:rsidR="00DB7AE9" w:rsidRPr="00E25382" w:rsidRDefault="00DB7AE9" w:rsidP="009C236C">
            <w:pPr>
              <w:spacing w:after="80"/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“Offerta economica”</w:t>
            </w:r>
          </w:p>
        </w:tc>
        <w:tc>
          <w:tcPr>
            <w:tcW w:w="1193" w:type="dxa"/>
            <w:shd w:val="clear" w:color="auto" w:fill="DDDDDD"/>
            <w:vAlign w:val="center"/>
          </w:tcPr>
          <w:p w:rsidR="00DB7AE9" w:rsidRPr="00E25382" w:rsidRDefault="00DB7AE9" w:rsidP="009C236C">
            <w:pPr>
              <w:jc w:val="center"/>
              <w:rPr>
                <w:rFonts w:ascii="Garamond" w:hAnsi="Garamond"/>
                <w:b/>
              </w:rPr>
            </w:pPr>
            <w:r w:rsidRPr="00E25382">
              <w:rPr>
                <w:rFonts w:ascii="Garamond" w:hAnsi="Garamond"/>
                <w:b/>
              </w:rPr>
              <w:t>Punteggio          totale</w:t>
            </w:r>
          </w:p>
        </w:tc>
      </w:tr>
      <w:tr w:rsidR="00DB7AE9" w:rsidRPr="00E25382" w:rsidTr="009C236C">
        <w:trPr>
          <w:cantSplit/>
          <w:trHeight w:val="854"/>
        </w:trPr>
        <w:tc>
          <w:tcPr>
            <w:tcW w:w="1301" w:type="dxa"/>
            <w:vAlign w:val="center"/>
          </w:tcPr>
          <w:p w:rsidR="00DB7AE9" w:rsidRPr="008B4812" w:rsidRDefault="00DB7AE9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1° classificato</w:t>
            </w:r>
          </w:p>
        </w:tc>
        <w:tc>
          <w:tcPr>
            <w:tcW w:w="4938" w:type="dxa"/>
            <w:vAlign w:val="center"/>
          </w:tcPr>
          <w:p w:rsidR="00DB7AE9" w:rsidRPr="00F23A27" w:rsidRDefault="00F23A27" w:rsidP="00F23A27">
            <w:pPr>
              <w:pStyle w:val="Corpotesto"/>
              <w:rPr>
                <w:b/>
                <w:szCs w:val="24"/>
              </w:rPr>
            </w:pPr>
            <w:r w:rsidRPr="00E30737">
              <w:rPr>
                <w:b/>
                <w:szCs w:val="24"/>
              </w:rPr>
              <w:t>Ditta MEDIVAL S.R.L.</w:t>
            </w:r>
          </w:p>
        </w:tc>
        <w:tc>
          <w:tcPr>
            <w:tcW w:w="1193" w:type="dxa"/>
            <w:vAlign w:val="center"/>
          </w:tcPr>
          <w:p w:rsidR="00DB7AE9" w:rsidRDefault="00F23A27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</w:t>
            </w:r>
          </w:p>
        </w:tc>
        <w:tc>
          <w:tcPr>
            <w:tcW w:w="1363" w:type="dxa"/>
            <w:vAlign w:val="center"/>
          </w:tcPr>
          <w:p w:rsidR="00DB7AE9" w:rsidRPr="00E25382" w:rsidRDefault="00F23A27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28,20</w:t>
            </w:r>
          </w:p>
        </w:tc>
        <w:tc>
          <w:tcPr>
            <w:tcW w:w="1193" w:type="dxa"/>
            <w:vAlign w:val="center"/>
          </w:tcPr>
          <w:p w:rsidR="00DB7AE9" w:rsidRDefault="00F23A27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98,20</w:t>
            </w:r>
            <w:r w:rsidR="00303594">
              <w:rPr>
                <w:rFonts w:ascii="Garamond" w:hAnsi="Garamond"/>
                <w:b/>
              </w:rPr>
              <w:t xml:space="preserve"> (*)</w:t>
            </w:r>
          </w:p>
        </w:tc>
      </w:tr>
      <w:tr w:rsidR="00DB7AE9" w:rsidRPr="00E25382" w:rsidTr="009C236C">
        <w:trPr>
          <w:cantSplit/>
          <w:trHeight w:val="854"/>
        </w:trPr>
        <w:tc>
          <w:tcPr>
            <w:tcW w:w="1301" w:type="dxa"/>
            <w:vAlign w:val="center"/>
          </w:tcPr>
          <w:p w:rsidR="00DB7AE9" w:rsidRDefault="00DB7AE9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2° classificato</w:t>
            </w:r>
          </w:p>
        </w:tc>
        <w:tc>
          <w:tcPr>
            <w:tcW w:w="4938" w:type="dxa"/>
            <w:vAlign w:val="center"/>
          </w:tcPr>
          <w:p w:rsidR="00DB7AE9" w:rsidRPr="00121098" w:rsidRDefault="00F23A27" w:rsidP="009C236C">
            <w:pPr>
              <w:rPr>
                <w:rFonts w:ascii="Garamond" w:hAnsi="Garamond"/>
                <w:b/>
                <w:color w:val="000000"/>
              </w:rPr>
            </w:pPr>
            <w:r w:rsidRPr="00F23A27">
              <w:rPr>
                <w:rFonts w:ascii="Garamond" w:hAnsi="Garamond"/>
                <w:b/>
                <w:color w:val="000000"/>
              </w:rPr>
              <w:t>Ditta GC AESTHETICS ITALY S.R.L.</w:t>
            </w:r>
          </w:p>
        </w:tc>
        <w:tc>
          <w:tcPr>
            <w:tcW w:w="1193" w:type="dxa"/>
            <w:vAlign w:val="center"/>
          </w:tcPr>
          <w:p w:rsidR="00DB7AE9" w:rsidRDefault="00F23A27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55</w:t>
            </w:r>
          </w:p>
        </w:tc>
        <w:tc>
          <w:tcPr>
            <w:tcW w:w="1363" w:type="dxa"/>
            <w:vAlign w:val="center"/>
          </w:tcPr>
          <w:p w:rsidR="00DB7AE9" w:rsidRDefault="00F23A27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30</w:t>
            </w:r>
          </w:p>
        </w:tc>
        <w:tc>
          <w:tcPr>
            <w:tcW w:w="1193" w:type="dxa"/>
            <w:vAlign w:val="center"/>
          </w:tcPr>
          <w:p w:rsidR="00DB7AE9" w:rsidRDefault="00F23A27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85</w:t>
            </w:r>
          </w:p>
        </w:tc>
      </w:tr>
      <w:tr w:rsidR="00DB7AE9" w:rsidRPr="00E25382" w:rsidTr="009C236C">
        <w:trPr>
          <w:cantSplit/>
          <w:trHeight w:val="854"/>
        </w:trPr>
        <w:tc>
          <w:tcPr>
            <w:tcW w:w="1301" w:type="dxa"/>
            <w:vAlign w:val="center"/>
          </w:tcPr>
          <w:p w:rsidR="00DB7AE9" w:rsidRDefault="00DB7AE9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3° classificato</w:t>
            </w:r>
          </w:p>
        </w:tc>
        <w:tc>
          <w:tcPr>
            <w:tcW w:w="4938" w:type="dxa"/>
            <w:vAlign w:val="center"/>
          </w:tcPr>
          <w:p w:rsidR="00DB7AE9" w:rsidRPr="00121098" w:rsidRDefault="00F23A27" w:rsidP="009C236C">
            <w:pPr>
              <w:rPr>
                <w:rFonts w:ascii="Garamond" w:hAnsi="Garamond"/>
                <w:b/>
                <w:color w:val="000000"/>
              </w:rPr>
            </w:pPr>
            <w:r w:rsidRPr="00F23A27">
              <w:rPr>
                <w:rFonts w:ascii="Garamond" w:hAnsi="Garamond"/>
                <w:b/>
                <w:color w:val="000000"/>
              </w:rPr>
              <w:t>Ditta DIMED S.R.L.</w:t>
            </w:r>
          </w:p>
        </w:tc>
        <w:tc>
          <w:tcPr>
            <w:tcW w:w="1193" w:type="dxa"/>
            <w:vAlign w:val="center"/>
          </w:tcPr>
          <w:p w:rsidR="00DB7AE9" w:rsidRDefault="00F23A27" w:rsidP="009C236C">
            <w:pPr>
              <w:spacing w:before="80" w:after="8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45</w:t>
            </w:r>
          </w:p>
        </w:tc>
        <w:tc>
          <w:tcPr>
            <w:tcW w:w="1363" w:type="dxa"/>
            <w:vAlign w:val="center"/>
          </w:tcPr>
          <w:p w:rsidR="00DB7AE9" w:rsidRDefault="00F23A27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25,76</w:t>
            </w:r>
          </w:p>
        </w:tc>
        <w:tc>
          <w:tcPr>
            <w:tcW w:w="1193" w:type="dxa"/>
            <w:vAlign w:val="center"/>
          </w:tcPr>
          <w:p w:rsidR="00DB7AE9" w:rsidRDefault="00F23A27" w:rsidP="009C236C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70,76</w:t>
            </w:r>
          </w:p>
        </w:tc>
      </w:tr>
    </w:tbl>
    <w:p w:rsidR="00303594" w:rsidRPr="00C50FB8" w:rsidRDefault="00303594" w:rsidP="00D56158">
      <w:pPr>
        <w:ind w:right="425" w:hanging="142"/>
        <w:jc w:val="both"/>
        <w:rPr>
          <w:b/>
          <w:sz w:val="20"/>
          <w:szCs w:val="20"/>
          <w:u w:val="single"/>
        </w:rPr>
      </w:pPr>
      <w:r w:rsidRPr="003E3F32">
        <w:rPr>
          <w:b/>
          <w:sz w:val="20"/>
          <w:szCs w:val="20"/>
        </w:rPr>
        <w:t xml:space="preserve">(*) Si rileva, art. 110 del D. </w:t>
      </w:r>
      <w:proofErr w:type="spellStart"/>
      <w:r w:rsidRPr="003E3F32">
        <w:rPr>
          <w:b/>
          <w:sz w:val="20"/>
          <w:szCs w:val="20"/>
        </w:rPr>
        <w:t>Lgs</w:t>
      </w:r>
      <w:proofErr w:type="spellEnd"/>
      <w:r w:rsidRPr="003E3F32">
        <w:rPr>
          <w:b/>
          <w:sz w:val="20"/>
          <w:szCs w:val="20"/>
        </w:rPr>
        <w:t xml:space="preserve"> 36/2023 e </w:t>
      </w:r>
      <w:proofErr w:type="spellStart"/>
      <w:r w:rsidRPr="003E3F32">
        <w:rPr>
          <w:b/>
          <w:sz w:val="20"/>
          <w:szCs w:val="20"/>
        </w:rPr>
        <w:t>s.m.i.</w:t>
      </w:r>
      <w:proofErr w:type="spellEnd"/>
      <w:r w:rsidRPr="003E3F32">
        <w:rPr>
          <w:b/>
          <w:sz w:val="20"/>
          <w:szCs w:val="20"/>
        </w:rPr>
        <w:t xml:space="preserve">, la sospetta anomalia dell’offerta della Ditta </w:t>
      </w:r>
      <w:r w:rsidRPr="00303594">
        <w:rPr>
          <w:b/>
          <w:sz w:val="20"/>
          <w:szCs w:val="20"/>
        </w:rPr>
        <w:t>MEDIVAL S.R.L.</w:t>
      </w:r>
    </w:p>
    <w:p w:rsidR="00121098" w:rsidRDefault="00121098" w:rsidP="00A26AC8">
      <w:pPr>
        <w:jc w:val="both"/>
      </w:pPr>
    </w:p>
    <w:p w:rsidR="00A26AC8" w:rsidRDefault="00A26AC8" w:rsidP="00A26AC8">
      <w:pPr>
        <w:jc w:val="both"/>
      </w:pPr>
      <w:r w:rsidRPr="00EF258B">
        <w:t>Esaurite le operazioni sopra descritte</w:t>
      </w:r>
      <w:r>
        <w:t xml:space="preserve">, </w:t>
      </w:r>
      <w:r w:rsidRPr="007377FC">
        <w:t>alle ore</w:t>
      </w:r>
      <w:r>
        <w:t xml:space="preserve"> </w:t>
      </w:r>
      <w:r w:rsidR="00DB7AE9">
        <w:t>quindici</w:t>
      </w:r>
      <w:r w:rsidR="007E5251">
        <w:t xml:space="preserve"> e </w:t>
      </w:r>
      <w:r w:rsidRPr="007377FC">
        <w:t xml:space="preserve">minuti </w:t>
      </w:r>
      <w:r w:rsidR="00DB7AE9">
        <w:t>venti</w:t>
      </w:r>
      <w:r w:rsidRPr="007377FC">
        <w:t>,</w:t>
      </w:r>
      <w:r>
        <w:t xml:space="preserve"> </w:t>
      </w:r>
      <w:r w:rsidRPr="00EF258B">
        <w:t>la seduta</w:t>
      </w:r>
      <w:r>
        <w:t xml:space="preserve"> viene chiusa </w:t>
      </w:r>
      <w:r w:rsidR="001B0FD7">
        <w:t>previa approvazione del verbale che viene come appresso sottoscritto</w:t>
      </w:r>
      <w:r w:rsidR="00DB7AE9">
        <w:t>:</w:t>
      </w:r>
    </w:p>
    <w:bookmarkEnd w:id="0"/>
    <w:p w:rsidR="00DB7AE9" w:rsidRDefault="00DB7AE9" w:rsidP="00DB7AE9">
      <w:pPr>
        <w:spacing w:before="60" w:after="60" w:line="276" w:lineRule="auto"/>
        <w:jc w:val="both"/>
      </w:pP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"/>
        <w:gridCol w:w="1559"/>
        <w:gridCol w:w="1843"/>
        <w:gridCol w:w="3402"/>
        <w:gridCol w:w="2126"/>
      </w:tblGrid>
      <w:tr w:rsidR="00DB7AE9" w:rsidRPr="00B23A3A" w:rsidTr="00DB7AE9">
        <w:trPr>
          <w:trHeight w:val="556"/>
        </w:trPr>
        <w:tc>
          <w:tcPr>
            <w:tcW w:w="918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</w:t>
            </w:r>
          </w:p>
        </w:tc>
        <w:tc>
          <w:tcPr>
            <w:tcW w:w="1559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Gian Filippo</w:t>
            </w:r>
          </w:p>
        </w:tc>
        <w:tc>
          <w:tcPr>
            <w:tcW w:w="1843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OPPEZZI</w:t>
            </w:r>
          </w:p>
        </w:tc>
        <w:tc>
          <w:tcPr>
            <w:tcW w:w="3402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126" w:type="dxa"/>
            <w:vAlign w:val="center"/>
          </w:tcPr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PRESIDENTE</w:t>
            </w:r>
          </w:p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B7AE9" w:rsidRPr="00106212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B7AE9" w:rsidRPr="00B23A3A" w:rsidTr="00DB7AE9">
        <w:trPr>
          <w:trHeight w:val="556"/>
        </w:trPr>
        <w:tc>
          <w:tcPr>
            <w:tcW w:w="918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</w:t>
            </w:r>
          </w:p>
        </w:tc>
        <w:tc>
          <w:tcPr>
            <w:tcW w:w="1559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Ettore</w:t>
            </w:r>
          </w:p>
        </w:tc>
        <w:tc>
          <w:tcPr>
            <w:tcW w:w="1843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DALMASSO</w:t>
            </w:r>
          </w:p>
        </w:tc>
        <w:tc>
          <w:tcPr>
            <w:tcW w:w="3402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126" w:type="dxa"/>
            <w:vAlign w:val="center"/>
          </w:tcPr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COMPONENTE</w:t>
            </w:r>
          </w:p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B7AE9" w:rsidRPr="00106212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B7AE9" w:rsidRPr="00B23A3A" w:rsidTr="00DB7AE9">
        <w:trPr>
          <w:trHeight w:val="556"/>
        </w:trPr>
        <w:tc>
          <w:tcPr>
            <w:tcW w:w="918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Dr.ssa</w:t>
            </w:r>
          </w:p>
        </w:tc>
        <w:tc>
          <w:tcPr>
            <w:tcW w:w="1559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Juliette</w:t>
            </w:r>
          </w:p>
        </w:tc>
        <w:tc>
          <w:tcPr>
            <w:tcW w:w="1843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MEZIERE</w:t>
            </w:r>
          </w:p>
        </w:tc>
        <w:tc>
          <w:tcPr>
            <w:tcW w:w="3402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126" w:type="dxa"/>
            <w:vAlign w:val="center"/>
          </w:tcPr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COMPONENTE</w:t>
            </w:r>
          </w:p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B7AE9" w:rsidRPr="00106212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B7AE9" w:rsidRPr="00B23A3A" w:rsidTr="00DB7AE9">
        <w:trPr>
          <w:trHeight w:val="556"/>
        </w:trPr>
        <w:tc>
          <w:tcPr>
            <w:tcW w:w="918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Dott.</w:t>
            </w:r>
          </w:p>
        </w:tc>
        <w:tc>
          <w:tcPr>
            <w:tcW w:w="1559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Erio Daniele</w:t>
            </w:r>
          </w:p>
        </w:tc>
        <w:tc>
          <w:tcPr>
            <w:tcW w:w="1843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MARCHISIELLO</w:t>
            </w:r>
          </w:p>
        </w:tc>
        <w:tc>
          <w:tcPr>
            <w:tcW w:w="3402" w:type="dxa"/>
            <w:vAlign w:val="center"/>
          </w:tcPr>
          <w:p w:rsidR="00DB7AE9" w:rsidRPr="00926764" w:rsidRDefault="00DB7AE9" w:rsidP="009C2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 xml:space="preserve">Collaboratore </w:t>
            </w:r>
            <w:proofErr w:type="spellStart"/>
            <w:r w:rsidRPr="002F1A8F">
              <w:rPr>
                <w:b/>
                <w:bCs/>
                <w:color w:val="000000"/>
                <w:sz w:val="20"/>
                <w:szCs w:val="20"/>
              </w:rPr>
              <w:t>Amm.vo</w:t>
            </w:r>
            <w:proofErr w:type="spellEnd"/>
            <w:r w:rsidRPr="002F1A8F">
              <w:rPr>
                <w:b/>
                <w:bCs/>
                <w:color w:val="000000"/>
                <w:sz w:val="20"/>
                <w:szCs w:val="20"/>
              </w:rPr>
              <w:t xml:space="preserve"> Professionale </w:t>
            </w:r>
            <w:r w:rsidRPr="00926764">
              <w:rPr>
                <w:b/>
                <w:bCs/>
                <w:color w:val="000000"/>
                <w:sz w:val="20"/>
                <w:szCs w:val="20"/>
              </w:rPr>
              <w:t>S.C. Acquisti di Beni e Servizi</w:t>
            </w:r>
          </w:p>
        </w:tc>
        <w:tc>
          <w:tcPr>
            <w:tcW w:w="2126" w:type="dxa"/>
            <w:vAlign w:val="center"/>
          </w:tcPr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B23A3A">
              <w:t xml:space="preserve">SEGRETARIO     </w:t>
            </w:r>
            <w:r w:rsidRPr="00DB7AE9">
              <w:rPr>
                <w:spacing w:val="-4"/>
              </w:rPr>
              <w:t>VERBALIZZANTE</w:t>
            </w:r>
          </w:p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B7AE9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B7AE9" w:rsidRPr="00B23A3A" w:rsidRDefault="00DB7AE9" w:rsidP="009C2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</w:tbl>
    <w:p w:rsidR="00DB7AE9" w:rsidRPr="00631DC3" w:rsidRDefault="00DB7AE9" w:rsidP="00DB7AE9">
      <w:pPr>
        <w:pStyle w:val="Corpotesto"/>
        <w:tabs>
          <w:tab w:val="left" w:pos="1418"/>
          <w:tab w:val="left" w:pos="2694"/>
          <w:tab w:val="left" w:pos="3828"/>
        </w:tabs>
        <w:spacing w:line="276" w:lineRule="auto"/>
      </w:pPr>
    </w:p>
    <w:p w:rsidR="00DB7AE9" w:rsidRDefault="00DB7AE9" w:rsidP="00DB7AE9">
      <w:pPr>
        <w:pStyle w:val="Corpotesto"/>
        <w:tabs>
          <w:tab w:val="left" w:pos="1418"/>
          <w:tab w:val="left" w:pos="2694"/>
          <w:tab w:val="left" w:pos="3828"/>
        </w:tabs>
      </w:pPr>
    </w:p>
    <w:p w:rsidR="00EE508B" w:rsidRDefault="00EE508B" w:rsidP="00DB7AE9">
      <w:pPr>
        <w:jc w:val="both"/>
      </w:pPr>
    </w:p>
    <w:sectPr w:rsidR="00EE508B" w:rsidSect="00227993">
      <w:headerReference w:type="default" r:id="rId7"/>
      <w:footerReference w:type="default" r:id="rId8"/>
      <w:pgSz w:w="11906" w:h="16838" w:code="9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C54" w:rsidRDefault="009C37EF">
      <w:r>
        <w:separator/>
      </w:r>
    </w:p>
  </w:endnote>
  <w:endnote w:type="continuationSeparator" w:id="0">
    <w:p w:rsidR="00503C54" w:rsidRDefault="009C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713" w:rsidRDefault="006F5DE0">
    <w:pPr>
      <w:pStyle w:val="Pidipagina"/>
      <w:rPr>
        <w:sz w:val="16"/>
        <w:szCs w:val="16"/>
      </w:rPr>
    </w:pPr>
    <w:r>
      <w:rPr>
        <w:sz w:val="16"/>
        <w:szCs w:val="16"/>
      </w:rPr>
      <w:t xml:space="preserve">Pagina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C67C6B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di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C67C6B">
      <w:rPr>
        <w:noProof/>
        <w:sz w:val="16"/>
        <w:szCs w:val="16"/>
      </w:rPr>
      <w:t>5</w:t>
    </w:r>
    <w:r>
      <w:rPr>
        <w:sz w:val="16"/>
        <w:szCs w:val="16"/>
      </w:rPr>
      <w:fldChar w:fldCharType="end"/>
    </w:r>
  </w:p>
  <w:p w:rsidR="00C81713" w:rsidRDefault="00C67C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C54" w:rsidRDefault="009C37EF">
      <w:r>
        <w:separator/>
      </w:r>
    </w:p>
  </w:footnote>
  <w:footnote w:type="continuationSeparator" w:id="0">
    <w:p w:rsidR="00503C54" w:rsidRDefault="009C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713" w:rsidRDefault="00A26AC8">
    <w:pPr>
      <w:pStyle w:val="Intestazione"/>
    </w:pPr>
    <w:r>
      <w:rPr>
        <w:noProof/>
      </w:rPr>
      <w:drawing>
        <wp:inline distT="0" distB="0" distL="0" distR="0">
          <wp:extent cx="6331585" cy="107823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240"/>
                  <a:stretch>
                    <a:fillRect/>
                  </a:stretch>
                </pic:blipFill>
                <pic:spPr bwMode="auto">
                  <a:xfrm>
                    <a:off x="0" y="0"/>
                    <a:ext cx="6331585" cy="1078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FB7"/>
    <w:multiLevelType w:val="hybridMultilevel"/>
    <w:tmpl w:val="E9341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F3A44"/>
    <w:multiLevelType w:val="hybridMultilevel"/>
    <w:tmpl w:val="1374A0A0"/>
    <w:lvl w:ilvl="0" w:tplc="98F8FC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90AE3"/>
    <w:multiLevelType w:val="hybridMultilevel"/>
    <w:tmpl w:val="C9F0821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C8"/>
    <w:rsid w:val="00006306"/>
    <w:rsid w:val="00036791"/>
    <w:rsid w:val="000E0FDB"/>
    <w:rsid w:val="00110E18"/>
    <w:rsid w:val="00121098"/>
    <w:rsid w:val="00147CCF"/>
    <w:rsid w:val="001A0366"/>
    <w:rsid w:val="001B0FD7"/>
    <w:rsid w:val="001D502A"/>
    <w:rsid w:val="001E549D"/>
    <w:rsid w:val="002010B0"/>
    <w:rsid w:val="0023796B"/>
    <w:rsid w:val="0024532E"/>
    <w:rsid w:val="00277822"/>
    <w:rsid w:val="002A6F91"/>
    <w:rsid w:val="002A752C"/>
    <w:rsid w:val="002C3F77"/>
    <w:rsid w:val="00303594"/>
    <w:rsid w:val="00332DA8"/>
    <w:rsid w:val="003B2CC6"/>
    <w:rsid w:val="003D16BE"/>
    <w:rsid w:val="00423108"/>
    <w:rsid w:val="00424483"/>
    <w:rsid w:val="00443382"/>
    <w:rsid w:val="004446D7"/>
    <w:rsid w:val="00444E71"/>
    <w:rsid w:val="0045043A"/>
    <w:rsid w:val="00475CF1"/>
    <w:rsid w:val="004B2F46"/>
    <w:rsid w:val="004E64D7"/>
    <w:rsid w:val="004F0498"/>
    <w:rsid w:val="00503C54"/>
    <w:rsid w:val="00537E37"/>
    <w:rsid w:val="00565E6A"/>
    <w:rsid w:val="00582B4C"/>
    <w:rsid w:val="005D3DB8"/>
    <w:rsid w:val="005E1636"/>
    <w:rsid w:val="0062445D"/>
    <w:rsid w:val="006B28D2"/>
    <w:rsid w:val="006C2A85"/>
    <w:rsid w:val="006F5DE0"/>
    <w:rsid w:val="007A70D9"/>
    <w:rsid w:val="007B4D74"/>
    <w:rsid w:val="007E5251"/>
    <w:rsid w:val="007E6061"/>
    <w:rsid w:val="00841262"/>
    <w:rsid w:val="008C5BDB"/>
    <w:rsid w:val="009140BB"/>
    <w:rsid w:val="00935D6E"/>
    <w:rsid w:val="009C37EF"/>
    <w:rsid w:val="00A21C76"/>
    <w:rsid w:val="00A26AC8"/>
    <w:rsid w:val="00A8264A"/>
    <w:rsid w:val="00AE4854"/>
    <w:rsid w:val="00B01468"/>
    <w:rsid w:val="00B06E0B"/>
    <w:rsid w:val="00B1475B"/>
    <w:rsid w:val="00B23008"/>
    <w:rsid w:val="00B24452"/>
    <w:rsid w:val="00B30EC9"/>
    <w:rsid w:val="00B46705"/>
    <w:rsid w:val="00B75BD9"/>
    <w:rsid w:val="00BA2B87"/>
    <w:rsid w:val="00BA46B1"/>
    <w:rsid w:val="00BE411D"/>
    <w:rsid w:val="00C12753"/>
    <w:rsid w:val="00C448BF"/>
    <w:rsid w:val="00C67C6B"/>
    <w:rsid w:val="00CA423E"/>
    <w:rsid w:val="00CA7F78"/>
    <w:rsid w:val="00CB4700"/>
    <w:rsid w:val="00D56158"/>
    <w:rsid w:val="00DB7AE9"/>
    <w:rsid w:val="00E2548C"/>
    <w:rsid w:val="00E30737"/>
    <w:rsid w:val="00E82EBC"/>
    <w:rsid w:val="00EB6A26"/>
    <w:rsid w:val="00EC29D2"/>
    <w:rsid w:val="00EE508B"/>
    <w:rsid w:val="00F23A27"/>
    <w:rsid w:val="00FB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48E8E"/>
  <w15:chartTrackingRefBased/>
  <w15:docId w15:val="{3EDCC849-269B-474F-9CFE-6DF50737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6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26A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AC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A26A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AC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qFormat/>
    <w:rsid w:val="00A26AC8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A26AC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679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6791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uiPriority w:val="39"/>
    <w:rsid w:val="007E5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Marchisiello Erio Daniele</dc:creator>
  <cp:keywords/>
  <dc:description/>
  <cp:lastModifiedBy>Marchisiello Erio Daniele</cp:lastModifiedBy>
  <cp:revision>3</cp:revision>
  <cp:lastPrinted>2025-06-04T12:42:00Z</cp:lastPrinted>
  <dcterms:created xsi:type="dcterms:W3CDTF">2025-06-04T12:41:00Z</dcterms:created>
  <dcterms:modified xsi:type="dcterms:W3CDTF">2025-06-04T12:43:00Z</dcterms:modified>
</cp:coreProperties>
</file>